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25"/>
        <w:tblW w:w="9826" w:type="dxa"/>
        <w:tblLayout w:type="fixed"/>
        <w:tblLook w:val="0000" w:firstRow="0" w:lastRow="0" w:firstColumn="0" w:lastColumn="0" w:noHBand="0" w:noVBand="0"/>
      </w:tblPr>
      <w:tblGrid>
        <w:gridCol w:w="1546"/>
        <w:gridCol w:w="8280"/>
      </w:tblGrid>
      <w:tr w:rsidR="0086760C" w:rsidRPr="002E5039" w14:paraId="3071A2B8" w14:textId="77777777" w:rsidTr="001328BD">
        <w:tc>
          <w:tcPr>
            <w:tcW w:w="1546" w:type="dxa"/>
          </w:tcPr>
          <w:p w14:paraId="6111B895" w14:textId="77777777" w:rsidR="0086760C" w:rsidRPr="003311C9" w:rsidRDefault="0086760C" w:rsidP="0086760C">
            <w:pPr>
              <w:pStyle w:val="8"/>
              <w:jc w:val="center"/>
              <w:rPr>
                <w:rFonts w:ascii="Times New Roman" w:hAnsi="Times New Roman"/>
                <w:b/>
                <w:i/>
              </w:rPr>
            </w:pPr>
            <w:r w:rsidRPr="003311C9">
              <w:rPr>
                <w:rFonts w:ascii="Times New Roman" w:hAnsi="Times New Roman"/>
                <w:b/>
                <w:iCs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1DF5CC0" wp14:editId="40F5DC9C">
                  <wp:simplePos x="0" y="0"/>
                  <wp:positionH relativeFrom="column">
                    <wp:posOffset>-62783</wp:posOffset>
                  </wp:positionH>
                  <wp:positionV relativeFrom="paragraph">
                    <wp:posOffset>-123190</wp:posOffset>
                  </wp:positionV>
                  <wp:extent cx="1123950" cy="1048461"/>
                  <wp:effectExtent l="0" t="0" r="0" b="0"/>
                  <wp:wrapNone/>
                  <wp:docPr id="1" name="Рисунок 4" descr="Эмблема УЦ(без букв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Эмблема УЦ(без букв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48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E30883" w14:textId="77777777" w:rsidR="0086760C" w:rsidRPr="003311C9" w:rsidRDefault="0086760C" w:rsidP="0086760C"/>
        </w:tc>
        <w:tc>
          <w:tcPr>
            <w:tcW w:w="8280" w:type="dxa"/>
          </w:tcPr>
          <w:p w14:paraId="43CA885E" w14:textId="77777777" w:rsidR="0086760C" w:rsidRPr="0037399D" w:rsidRDefault="0086760C" w:rsidP="0037399D">
            <w:pPr>
              <w:jc w:val="center"/>
              <w:rPr>
                <w:b/>
                <w:bCs/>
                <w:sz w:val="26"/>
                <w:szCs w:val="26"/>
              </w:rPr>
            </w:pPr>
            <w:r w:rsidRPr="0037399D">
              <w:rPr>
                <w:b/>
                <w:bCs/>
                <w:sz w:val="26"/>
                <w:szCs w:val="26"/>
              </w:rPr>
              <w:t>Частное образовательное учреждение</w:t>
            </w:r>
          </w:p>
          <w:p w14:paraId="4BDE64E0" w14:textId="4BEEF7D5" w:rsidR="0086760C" w:rsidRPr="0037399D" w:rsidRDefault="00E76517" w:rsidP="0037399D">
            <w:pPr>
              <w:jc w:val="center"/>
              <w:rPr>
                <w:b/>
                <w:bCs/>
                <w:sz w:val="26"/>
                <w:szCs w:val="26"/>
              </w:rPr>
            </w:pPr>
            <w:r w:rsidRPr="0037399D">
              <w:rPr>
                <w:b/>
                <w:bCs/>
                <w:sz w:val="26"/>
                <w:szCs w:val="26"/>
              </w:rPr>
              <w:t xml:space="preserve">дополнительного </w:t>
            </w:r>
            <w:r w:rsidR="0086760C" w:rsidRPr="0037399D">
              <w:rPr>
                <w:b/>
                <w:bCs/>
                <w:sz w:val="26"/>
                <w:szCs w:val="26"/>
              </w:rPr>
              <w:t>профессионального образования</w:t>
            </w:r>
          </w:p>
          <w:p w14:paraId="2DD0C057" w14:textId="29A68218" w:rsidR="0086760C" w:rsidRPr="0037399D" w:rsidRDefault="0086760C" w:rsidP="0037399D">
            <w:pPr>
              <w:jc w:val="center"/>
              <w:rPr>
                <w:b/>
                <w:bCs/>
                <w:sz w:val="26"/>
                <w:szCs w:val="26"/>
              </w:rPr>
            </w:pPr>
            <w:r w:rsidRPr="0037399D">
              <w:rPr>
                <w:b/>
                <w:bCs/>
                <w:sz w:val="26"/>
                <w:szCs w:val="26"/>
              </w:rPr>
              <w:t>«Учебный центр «Энергетик»</w:t>
            </w:r>
          </w:p>
          <w:p w14:paraId="3C6F90B7" w14:textId="77777777" w:rsidR="0086760C" w:rsidRDefault="0086760C" w:rsidP="0086760C">
            <w:pPr>
              <w:jc w:val="center"/>
              <w:rPr>
                <w:b/>
              </w:rPr>
            </w:pPr>
            <w:r>
              <w:rPr>
                <w:iCs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C7552C" wp14:editId="681B66AD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62865</wp:posOffset>
                      </wp:positionV>
                      <wp:extent cx="4600575" cy="0"/>
                      <wp:effectExtent l="16510" t="15240" r="12065" b="1333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00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BF356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35.8pt;margin-top:4.95pt;width:362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" strokeweight="1.5pt"/>
                  </w:pict>
                </mc:Fallback>
              </mc:AlternateContent>
            </w:r>
          </w:p>
          <w:p w14:paraId="1F0F7E6B" w14:textId="77777777" w:rsidR="0086760C" w:rsidRPr="003311C9" w:rsidRDefault="00E76517" w:rsidP="0086760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86760C" w:rsidRPr="003311C9">
              <w:rPr>
                <w:b/>
              </w:rPr>
              <w:t xml:space="preserve">(ЧОУ </w:t>
            </w:r>
            <w:r>
              <w:rPr>
                <w:b/>
              </w:rPr>
              <w:t xml:space="preserve">ДПО </w:t>
            </w:r>
            <w:r w:rsidR="0086760C" w:rsidRPr="003311C9">
              <w:rPr>
                <w:b/>
              </w:rPr>
              <w:t xml:space="preserve">«УЦ «Энергетик») </w:t>
            </w:r>
          </w:p>
        </w:tc>
      </w:tr>
      <w:tr w:rsidR="0086760C" w:rsidRPr="002E5039" w14:paraId="225CA6F0" w14:textId="77777777" w:rsidTr="001328BD">
        <w:trPr>
          <w:trHeight w:val="100"/>
        </w:trPr>
        <w:tc>
          <w:tcPr>
            <w:tcW w:w="1546" w:type="dxa"/>
          </w:tcPr>
          <w:p w14:paraId="127C2A23" w14:textId="77777777" w:rsidR="0086760C" w:rsidRPr="003311C9" w:rsidRDefault="0086760C" w:rsidP="0086760C">
            <w:pPr>
              <w:pStyle w:val="8"/>
              <w:rPr>
                <w:rFonts w:ascii="Times New Roman" w:hAnsi="Times New Roman"/>
                <w:b/>
                <w:iCs/>
                <w:noProof/>
              </w:rPr>
            </w:pPr>
          </w:p>
        </w:tc>
        <w:tc>
          <w:tcPr>
            <w:tcW w:w="8280" w:type="dxa"/>
          </w:tcPr>
          <w:p w14:paraId="40694A85" w14:textId="77777777" w:rsidR="0086760C" w:rsidRPr="003311C9" w:rsidRDefault="0086760C" w:rsidP="0086760C">
            <w:pPr>
              <w:pStyle w:val="1"/>
              <w:tabs>
                <w:tab w:val="left" w:pos="4103"/>
              </w:tabs>
              <w:jc w:val="left"/>
              <w:rPr>
                <w:i/>
                <w:iCs/>
                <w:sz w:val="24"/>
              </w:rPr>
            </w:pPr>
          </w:p>
        </w:tc>
      </w:tr>
    </w:tbl>
    <w:p w14:paraId="577CF7C3" w14:textId="77777777" w:rsidR="0086760C" w:rsidRDefault="0086760C" w:rsidP="0086760C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683"/>
        <w:tblW w:w="4923" w:type="pct"/>
        <w:tblLook w:val="0000" w:firstRow="0" w:lastRow="0" w:firstColumn="0" w:lastColumn="0" w:noHBand="0" w:noVBand="0"/>
      </w:tblPr>
      <w:tblGrid>
        <w:gridCol w:w="4963"/>
        <w:gridCol w:w="4252"/>
      </w:tblGrid>
      <w:tr w:rsidR="00F0489C" w:rsidRPr="00CD0059" w14:paraId="726D248F" w14:textId="77777777" w:rsidTr="00974963">
        <w:trPr>
          <w:trHeight w:val="80"/>
        </w:trPr>
        <w:tc>
          <w:tcPr>
            <w:tcW w:w="2693" w:type="pct"/>
          </w:tcPr>
          <w:p w14:paraId="7039E4FB" w14:textId="77777777" w:rsidR="00F0489C" w:rsidRPr="006040EE" w:rsidRDefault="00F0489C" w:rsidP="007E49C2">
            <w:pPr>
              <w:jc w:val="center"/>
              <w:rPr>
                <w:b/>
                <w:smallCaps/>
              </w:rPr>
            </w:pPr>
          </w:p>
        </w:tc>
        <w:tc>
          <w:tcPr>
            <w:tcW w:w="2307" w:type="pct"/>
          </w:tcPr>
          <w:p w14:paraId="781255A9" w14:textId="77777777" w:rsidR="00F0489C" w:rsidRPr="006040EE" w:rsidRDefault="00F0489C" w:rsidP="007E49C2">
            <w:pPr>
              <w:ind w:left="317"/>
              <w:rPr>
                <w:b/>
                <w:smallCaps/>
              </w:rPr>
            </w:pPr>
          </w:p>
        </w:tc>
      </w:tr>
      <w:tr w:rsidR="00F0489C" w:rsidRPr="006D5FDE" w14:paraId="41C744FD" w14:textId="77777777" w:rsidTr="00974963">
        <w:trPr>
          <w:trHeight w:val="907"/>
        </w:trPr>
        <w:tc>
          <w:tcPr>
            <w:tcW w:w="2693" w:type="pct"/>
          </w:tcPr>
          <w:p w14:paraId="60207F01" w14:textId="77777777" w:rsidR="00F0489C" w:rsidRPr="006040EE" w:rsidRDefault="00F0489C" w:rsidP="007E49C2">
            <w:pPr>
              <w:rPr>
                <w:b/>
              </w:rPr>
            </w:pPr>
          </w:p>
        </w:tc>
        <w:tc>
          <w:tcPr>
            <w:tcW w:w="2307" w:type="pct"/>
          </w:tcPr>
          <w:p w14:paraId="66726479" w14:textId="77777777" w:rsidR="00974963" w:rsidRPr="00974963" w:rsidRDefault="00974963" w:rsidP="00974963">
            <w:pPr>
              <w:rPr>
                <w:bCs/>
                <w:smallCaps/>
              </w:rPr>
            </w:pPr>
            <w:r w:rsidRPr="00974963">
              <w:rPr>
                <w:bCs/>
                <w:smallCaps/>
              </w:rPr>
              <w:t>УТВЕРЖДЕНА</w:t>
            </w:r>
          </w:p>
          <w:p w14:paraId="45F7C495" w14:textId="7BA16044" w:rsidR="00974963" w:rsidRDefault="00974963" w:rsidP="007E49C2">
            <w:r>
              <w:rPr>
                <w:bCs/>
                <w:smallCaps/>
              </w:rPr>
              <w:t>п</w:t>
            </w:r>
            <w:r>
              <w:t>риказом</w:t>
            </w:r>
            <w:r w:rsidRPr="006D5FDE">
              <w:t xml:space="preserve"> </w:t>
            </w:r>
            <w:r w:rsidRPr="006D5FDE">
              <w:t>ЧОУ ДПО «УЦ «Энергетик»</w:t>
            </w:r>
          </w:p>
          <w:p w14:paraId="3E64F469" w14:textId="7352AE5B" w:rsidR="00E76517" w:rsidRPr="006D5FDE" w:rsidRDefault="00974963" w:rsidP="007E49C2">
            <w:r>
              <w:t xml:space="preserve">от </w:t>
            </w:r>
            <w:r w:rsidR="00E76517">
              <w:t>«</w:t>
            </w:r>
            <w:r>
              <w:t>04</w:t>
            </w:r>
            <w:r w:rsidR="00E76517">
              <w:t>»</w:t>
            </w:r>
            <w:r>
              <w:t xml:space="preserve"> августа </w:t>
            </w:r>
            <w:r w:rsidR="00E76517">
              <w:t>20</w:t>
            </w:r>
            <w:r>
              <w:t xml:space="preserve">26 </w:t>
            </w:r>
            <w:r w:rsidR="00E76517">
              <w:t>г.</w:t>
            </w:r>
            <w:r>
              <w:t xml:space="preserve"> №104</w:t>
            </w:r>
          </w:p>
          <w:p w14:paraId="42012A79" w14:textId="77777777" w:rsidR="00F0489C" w:rsidRPr="006D5FDE" w:rsidRDefault="00F0489C" w:rsidP="007E49C2">
            <w:pPr>
              <w:rPr>
                <w:b/>
              </w:rPr>
            </w:pPr>
          </w:p>
        </w:tc>
      </w:tr>
    </w:tbl>
    <w:p w14:paraId="14AE805E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057F638E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031AE40E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39AB99AB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073311E3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4D41F6FF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76AD840D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79AFEABE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6CCD7D52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224DAE33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1920944D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11E6032D" w14:textId="77777777" w:rsidR="00F0489C" w:rsidRPr="0037399D" w:rsidRDefault="00F0489C" w:rsidP="0037399D">
      <w:pPr>
        <w:jc w:val="center"/>
        <w:rPr>
          <w:b/>
          <w:sz w:val="28"/>
          <w:szCs w:val="28"/>
          <w:lang w:eastAsia="ru-RU"/>
        </w:rPr>
      </w:pPr>
      <w:r w:rsidRPr="0037399D">
        <w:rPr>
          <w:b/>
          <w:sz w:val="28"/>
          <w:szCs w:val="28"/>
          <w:lang w:eastAsia="ru-RU"/>
        </w:rPr>
        <w:t xml:space="preserve">П О Л </w:t>
      </w:r>
      <w:r w:rsidR="00E76517" w:rsidRPr="0037399D">
        <w:rPr>
          <w:b/>
          <w:sz w:val="28"/>
          <w:szCs w:val="28"/>
          <w:lang w:eastAsia="ru-RU"/>
        </w:rPr>
        <w:t>И Т И К А</w:t>
      </w:r>
    </w:p>
    <w:p w14:paraId="4014877A" w14:textId="3A5BE782" w:rsidR="00E76517" w:rsidRPr="006F16E4" w:rsidRDefault="006D4AA8" w:rsidP="00F0489C">
      <w:pPr>
        <w:pStyle w:val="71"/>
        <w:jc w:val="center"/>
        <w:outlineLvl w:val="6"/>
        <w:rPr>
          <w:rFonts w:ascii="Times New Roman" w:hAnsi="Times New Roman"/>
          <w:b w:val="0"/>
          <w:bCs/>
          <w:sz w:val="28"/>
          <w:szCs w:val="28"/>
        </w:rPr>
      </w:pPr>
      <w:r w:rsidRPr="006F16E4">
        <w:rPr>
          <w:rFonts w:ascii="Times New Roman" w:hAnsi="Times New Roman"/>
          <w:b w:val="0"/>
          <w:bCs/>
          <w:sz w:val="28"/>
          <w:szCs w:val="28"/>
        </w:rPr>
        <w:t>о</w:t>
      </w:r>
      <w:r w:rsidR="00E76517" w:rsidRPr="006F16E4">
        <w:rPr>
          <w:rFonts w:ascii="Times New Roman" w:hAnsi="Times New Roman"/>
          <w:b w:val="0"/>
          <w:bCs/>
          <w:sz w:val="28"/>
          <w:szCs w:val="28"/>
        </w:rPr>
        <w:t>бработк</w:t>
      </w:r>
      <w:r w:rsidRPr="006F16E4">
        <w:rPr>
          <w:rFonts w:ascii="Times New Roman" w:hAnsi="Times New Roman"/>
          <w:b w:val="0"/>
          <w:bCs/>
          <w:sz w:val="28"/>
          <w:szCs w:val="28"/>
        </w:rPr>
        <w:t xml:space="preserve">и </w:t>
      </w:r>
      <w:r w:rsidR="00F0489C" w:rsidRPr="006F16E4">
        <w:rPr>
          <w:rFonts w:ascii="Times New Roman" w:hAnsi="Times New Roman"/>
          <w:b w:val="0"/>
          <w:bCs/>
          <w:sz w:val="28"/>
          <w:szCs w:val="28"/>
        </w:rPr>
        <w:t xml:space="preserve">персональных данных </w:t>
      </w:r>
    </w:p>
    <w:p w14:paraId="6E9E1AA6" w14:textId="77777777" w:rsidR="00F0489C" w:rsidRPr="006F16E4" w:rsidRDefault="00F0489C" w:rsidP="00E76517">
      <w:pPr>
        <w:pStyle w:val="71"/>
        <w:jc w:val="center"/>
        <w:outlineLvl w:val="6"/>
        <w:rPr>
          <w:rFonts w:ascii="Times New Roman" w:hAnsi="Times New Roman"/>
          <w:b w:val="0"/>
          <w:bCs/>
          <w:sz w:val="28"/>
          <w:szCs w:val="28"/>
        </w:rPr>
      </w:pPr>
      <w:r w:rsidRPr="006F16E4">
        <w:rPr>
          <w:rFonts w:ascii="Times New Roman" w:hAnsi="Times New Roman"/>
          <w:b w:val="0"/>
          <w:bCs/>
          <w:sz w:val="28"/>
          <w:szCs w:val="28"/>
        </w:rPr>
        <w:t>в ЧОУ ДПО «УЦ «Энергетик»</w:t>
      </w:r>
    </w:p>
    <w:p w14:paraId="42714F83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10041C26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08B8A331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2E5949EC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3275A246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65DF3277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3E9FF3AB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1953CB4E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3EAB1D31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458BC0EF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1D756C64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3CCBEA75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75EE51D5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52C65595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1DCE230D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08236F1C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526A404A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51313CC9" w14:textId="77777777" w:rsidR="00F0489C" w:rsidRDefault="00F0489C" w:rsidP="00E76517">
      <w:pPr>
        <w:rPr>
          <w:b/>
          <w:bCs/>
          <w:color w:val="000000"/>
          <w:sz w:val="24"/>
          <w:szCs w:val="24"/>
        </w:rPr>
      </w:pPr>
    </w:p>
    <w:p w14:paraId="68F5C60E" w14:textId="77777777" w:rsidR="00F0489C" w:rsidRDefault="00F0489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37BBFB86" w14:textId="77777777" w:rsidR="0086760C" w:rsidRDefault="0086760C" w:rsidP="00F0489C">
      <w:pPr>
        <w:jc w:val="center"/>
        <w:rPr>
          <w:b/>
          <w:bCs/>
          <w:color w:val="000000"/>
          <w:sz w:val="24"/>
          <w:szCs w:val="24"/>
        </w:rPr>
      </w:pPr>
    </w:p>
    <w:p w14:paraId="41AD27DC" w14:textId="171BFD9E" w:rsidR="00F0489C" w:rsidRDefault="00F0489C" w:rsidP="00F0489C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Вологда</w:t>
      </w:r>
      <w:r w:rsidRPr="005A77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DEF725" w14:textId="7890AFE2" w:rsidR="00F0489C" w:rsidRDefault="00F0489C" w:rsidP="00F0489C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2E722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B0636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1684356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6DD7703" w14:textId="47CF6AA5" w:rsidR="0037399D" w:rsidRPr="0037399D" w:rsidRDefault="0037399D" w:rsidP="0037399D">
          <w:pPr>
            <w:pStyle w:val="af0"/>
            <w:jc w:val="center"/>
            <w:rPr>
              <w:color w:val="000000" w:themeColor="text1"/>
            </w:rPr>
          </w:pPr>
          <w:r w:rsidRPr="0037399D">
            <w:rPr>
              <w:color w:val="000000" w:themeColor="text1"/>
            </w:rPr>
            <w:t>Содержание</w:t>
          </w:r>
        </w:p>
        <w:p w14:paraId="240B42DB" w14:textId="75A626B2" w:rsidR="00375C2D" w:rsidRDefault="0037399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766968" w:history="1">
            <w:r w:rsidR="00375C2D" w:rsidRPr="00F04B7B">
              <w:rPr>
                <w:rStyle w:val="ae"/>
                <w:noProof/>
              </w:rPr>
              <w:t>1 Назначение и область применения</w:t>
            </w:r>
            <w:r w:rsidR="00375C2D">
              <w:rPr>
                <w:noProof/>
                <w:webHidden/>
              </w:rPr>
              <w:tab/>
            </w:r>
            <w:r w:rsidR="00375C2D">
              <w:rPr>
                <w:noProof/>
                <w:webHidden/>
              </w:rPr>
              <w:fldChar w:fldCharType="begin"/>
            </w:r>
            <w:r w:rsidR="00375C2D">
              <w:rPr>
                <w:noProof/>
                <w:webHidden/>
              </w:rPr>
              <w:instrText xml:space="preserve"> PAGEREF _Toc236766968 \h </w:instrText>
            </w:r>
            <w:r w:rsidR="00375C2D">
              <w:rPr>
                <w:noProof/>
                <w:webHidden/>
              </w:rPr>
            </w:r>
            <w:r w:rsidR="00375C2D"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3</w:t>
            </w:r>
            <w:r w:rsidR="00375C2D">
              <w:rPr>
                <w:noProof/>
                <w:webHidden/>
              </w:rPr>
              <w:fldChar w:fldCharType="end"/>
            </w:r>
          </w:hyperlink>
        </w:p>
        <w:p w14:paraId="5F10980F" w14:textId="2A9D20D4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69" w:history="1">
            <w:r w:rsidRPr="00F04B7B">
              <w:rPr>
                <w:rStyle w:val="ae"/>
                <w:noProof/>
              </w:rPr>
              <w:t>2 Нормативные ссылки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A662C0" w14:textId="6C9F0E37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0" w:history="1">
            <w:r w:rsidRPr="00F04B7B">
              <w:rPr>
                <w:rStyle w:val="ae"/>
                <w:noProof/>
              </w:rPr>
              <w:t>3 Термины и определения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7176B" w14:textId="3F8DF3F6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1" w:history="1">
            <w:r w:rsidRPr="00F04B7B">
              <w:rPr>
                <w:rStyle w:val="ae"/>
                <w:noProof/>
              </w:rPr>
              <w:t>4 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A6281" w14:textId="5D8DA466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2" w:history="1">
            <w:r w:rsidRPr="00F04B7B">
              <w:rPr>
                <w:rStyle w:val="ae"/>
                <w:noProof/>
              </w:rPr>
              <w:t>5 Принципы обработки ПДн Учреждением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1A171" w14:textId="050D91BC" w:rsidR="00375C2D" w:rsidRDefault="00375C2D" w:rsidP="00375C2D">
          <w:pPr>
            <w:pStyle w:val="11"/>
            <w:tabs>
              <w:tab w:val="right" w:leader="dot" w:pos="9349"/>
            </w:tabs>
            <w:ind w:left="284" w:hanging="14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3" w:history="1">
            <w:r w:rsidRPr="00F04B7B">
              <w:rPr>
                <w:rStyle w:val="ae"/>
                <w:noProof/>
              </w:rPr>
              <w:t>6 Цели обработки ПДн, категории ПДн, категории Субъектов ПДн и правовые основания обработки ПДн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7B36D6" w14:textId="373B5DCC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4" w:history="1">
            <w:r w:rsidRPr="00F04B7B">
              <w:rPr>
                <w:rStyle w:val="ae"/>
                <w:noProof/>
              </w:rPr>
              <w:t>7 Условия обработки ПДн Субъектов ПДн и условия передачи ПДн третьим лицам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35E7F" w14:textId="7F82E6EE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5" w:history="1">
            <w:r w:rsidRPr="00F04B7B">
              <w:rPr>
                <w:rStyle w:val="ae"/>
                <w:noProof/>
              </w:rPr>
              <w:t>8 Уничтожение ПДн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D152A" w14:textId="0F6E317A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6" w:history="1">
            <w:r w:rsidRPr="00F04B7B">
              <w:rPr>
                <w:rStyle w:val="ae"/>
                <w:noProof/>
              </w:rPr>
              <w:t>9 Согласие на обработку ПДн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A1BCCD" w14:textId="140FBAEA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7" w:history="1">
            <w:r w:rsidRPr="00F04B7B">
              <w:rPr>
                <w:rStyle w:val="ae"/>
                <w:noProof/>
              </w:rPr>
              <w:t>10 Права Субъектов ПДн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D50ECA" w14:textId="386FDFDD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8" w:history="1">
            <w:r w:rsidRPr="00F04B7B">
              <w:rPr>
                <w:rStyle w:val="ae"/>
                <w:noProof/>
              </w:rPr>
              <w:t>11 Права и обязанности Учреждения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54136" w14:textId="127315D0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79" w:history="1">
            <w:r w:rsidRPr="00F04B7B">
              <w:rPr>
                <w:rStyle w:val="ae"/>
                <w:noProof/>
              </w:rPr>
              <w:t>12 Обеспечение безопасности ПДн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388C2" w14:textId="1DA99224" w:rsidR="00375C2D" w:rsidRDefault="00375C2D" w:rsidP="00375C2D">
          <w:pPr>
            <w:pStyle w:val="11"/>
            <w:tabs>
              <w:tab w:val="right" w:leader="dot" w:pos="9349"/>
            </w:tabs>
            <w:ind w:left="426" w:hanging="28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80" w:history="1">
            <w:r w:rsidRPr="00F04B7B">
              <w:rPr>
                <w:rStyle w:val="ae"/>
                <w:noProof/>
              </w:rPr>
              <w:t>13 Контроль за соблюдением законодательства Российской Федерации и внутренних нормативных документов Учреждения в области ПДн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27A02" w14:textId="09C50CAA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81" w:history="1">
            <w:r w:rsidRPr="00F04B7B">
              <w:rPr>
                <w:rStyle w:val="ae"/>
                <w:noProof/>
              </w:rPr>
              <w:t>14 Ответственность за реализацию положений Политики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F5832" w14:textId="3F22D2B7" w:rsidR="00375C2D" w:rsidRDefault="00375C2D" w:rsidP="00375C2D">
          <w:pPr>
            <w:pStyle w:val="11"/>
            <w:tabs>
              <w:tab w:val="right" w:leader="dot" w:pos="9349"/>
            </w:tabs>
            <w:ind w:left="567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6766982" w:history="1">
            <w:r w:rsidRPr="00F04B7B">
              <w:rPr>
                <w:rStyle w:val="ae"/>
                <w:noProof/>
              </w:rPr>
              <w:t>15 Заключительные положения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_Toc236766982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5DB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BA5E6" w14:textId="2E175C38" w:rsidR="0037399D" w:rsidRDefault="0037399D" w:rsidP="0037399D">
          <w:r>
            <w:rPr>
              <w:b/>
              <w:bCs/>
            </w:rPr>
            <w:fldChar w:fldCharType="end"/>
          </w:r>
        </w:p>
      </w:sdtContent>
    </w:sdt>
    <w:p w14:paraId="0BBB5B6E" w14:textId="77777777" w:rsidR="0037399D" w:rsidRDefault="0037399D" w:rsidP="0037399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14:paraId="4EE8D344" w14:textId="77777777" w:rsidR="0037399D" w:rsidRDefault="0037399D">
      <w:pPr>
        <w:widowControl/>
        <w:autoSpaceDE/>
        <w:autoSpaceDN/>
        <w:spacing w:after="160" w:line="259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5EB958F3" w14:textId="77F774C6" w:rsidR="002E7222" w:rsidRPr="002E7222" w:rsidRDefault="002E7222" w:rsidP="00925DB4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0" w:name="_Toc147151458"/>
      <w:bookmarkStart w:id="1" w:name="_Toc236766968"/>
      <w:r w:rsidRPr="002E7222">
        <w:rPr>
          <w:sz w:val="26"/>
          <w:szCs w:val="26"/>
        </w:rPr>
        <w:lastRenderedPageBreak/>
        <w:t>1 Назначение и область применения</w:t>
      </w:r>
      <w:bookmarkEnd w:id="0"/>
      <w:bookmarkEnd w:id="1"/>
    </w:p>
    <w:p w14:paraId="07964842" w14:textId="77777777" w:rsidR="002E7222" w:rsidRPr="002E7222" w:rsidRDefault="002E7222" w:rsidP="002E7222">
      <w:pPr>
        <w:keepNext/>
        <w:ind w:firstLine="567"/>
        <w:rPr>
          <w:sz w:val="26"/>
          <w:szCs w:val="26"/>
        </w:rPr>
      </w:pPr>
    </w:p>
    <w:p w14:paraId="2B5EC79F" w14:textId="5BA683BB" w:rsidR="002E7222" w:rsidRPr="002E7222" w:rsidRDefault="002E7222" w:rsidP="002E7222">
      <w:pPr>
        <w:ind w:firstLine="567"/>
        <w:jc w:val="both"/>
        <w:rPr>
          <w:sz w:val="26"/>
          <w:szCs w:val="26"/>
        </w:rPr>
      </w:pPr>
      <w:r w:rsidRPr="002E7222">
        <w:rPr>
          <w:sz w:val="26"/>
          <w:szCs w:val="26"/>
        </w:rPr>
        <w:t xml:space="preserve">1.1 Политика обработки персональных данных (далее – Политика) является внутренним документом </w:t>
      </w:r>
      <w:r>
        <w:rPr>
          <w:sz w:val="26"/>
          <w:szCs w:val="26"/>
        </w:rPr>
        <w:t xml:space="preserve">Частного образовательного учреждения дополнительного профессионального образования «Учебный центр Энергетик» </w:t>
      </w:r>
      <w:r w:rsidRPr="002E7222">
        <w:rPr>
          <w:sz w:val="26"/>
          <w:szCs w:val="26"/>
        </w:rPr>
        <w:t xml:space="preserve">(далее – </w:t>
      </w:r>
      <w:r>
        <w:rPr>
          <w:sz w:val="26"/>
          <w:szCs w:val="26"/>
        </w:rPr>
        <w:t>Учебный центр</w:t>
      </w:r>
      <w:r w:rsidRPr="002E7222">
        <w:rPr>
          <w:sz w:val="26"/>
          <w:szCs w:val="26"/>
        </w:rPr>
        <w:t xml:space="preserve">, </w:t>
      </w:r>
      <w:r>
        <w:rPr>
          <w:sz w:val="26"/>
          <w:szCs w:val="26"/>
        </w:rPr>
        <w:t>Учреждение</w:t>
      </w:r>
      <w:r w:rsidRPr="002E7222">
        <w:rPr>
          <w:sz w:val="26"/>
          <w:szCs w:val="26"/>
        </w:rPr>
        <w:t xml:space="preserve">), разработана в соответствии с п. 2 ч. 1 ст. 18.1 </w:t>
      </w:r>
      <w:r w:rsidRPr="002E7222">
        <w:rPr>
          <w:sz w:val="26"/>
          <w:szCs w:val="26"/>
          <w:lang w:eastAsia="ru-RU"/>
        </w:rPr>
        <w:t>Федерального закона от 27.07.2006 № 152-ФЗ «О персональных данных»</w:t>
      </w:r>
      <w:r w:rsidRPr="002E7222">
        <w:rPr>
          <w:sz w:val="26"/>
          <w:szCs w:val="26"/>
        </w:rPr>
        <w:t xml:space="preserve"> и определяет основные принципы, цели и условия обработки персональных данных (далее – ПДн), а также меры защиты ПДн в </w:t>
      </w:r>
      <w:r>
        <w:rPr>
          <w:sz w:val="26"/>
          <w:szCs w:val="26"/>
        </w:rPr>
        <w:t>Учреждении</w:t>
      </w:r>
      <w:r w:rsidRPr="002E7222">
        <w:rPr>
          <w:sz w:val="26"/>
          <w:szCs w:val="26"/>
        </w:rPr>
        <w:t>.</w:t>
      </w:r>
    </w:p>
    <w:p w14:paraId="6E1CE8B7" w14:textId="77777777" w:rsidR="002E7222" w:rsidRPr="002E7222" w:rsidRDefault="002E7222" w:rsidP="002E7222">
      <w:pPr>
        <w:ind w:firstLine="567"/>
        <w:jc w:val="both"/>
        <w:rPr>
          <w:sz w:val="26"/>
          <w:szCs w:val="26"/>
        </w:rPr>
      </w:pPr>
      <w:r w:rsidRPr="002E7222">
        <w:rPr>
          <w:sz w:val="26"/>
          <w:szCs w:val="26"/>
        </w:rPr>
        <w:t>1.2 Настоящая Политика разработана в целях реализации требований законодательства Российской Федерации в области обработки ПДн и обеспечения безопасности ПДн и направлена на обеспечение защиты прав и свобод человека и гражданина при обработке его ПДн, в том числе защиты прав на неприкосновенность частной жизни, личную и семейную тайну.</w:t>
      </w:r>
    </w:p>
    <w:p w14:paraId="66189908" w14:textId="4105ADFA" w:rsidR="002E7222" w:rsidRPr="002E7222" w:rsidRDefault="002E7222" w:rsidP="002E7222">
      <w:pPr>
        <w:ind w:firstLine="567"/>
        <w:jc w:val="both"/>
        <w:rPr>
          <w:sz w:val="26"/>
          <w:szCs w:val="26"/>
        </w:rPr>
      </w:pPr>
      <w:r w:rsidRPr="002E7222">
        <w:rPr>
          <w:sz w:val="26"/>
          <w:szCs w:val="26"/>
        </w:rPr>
        <w:t xml:space="preserve">1.3 Политика действует в отношении всех ПДн, которые обрабатывает </w:t>
      </w:r>
      <w:r>
        <w:rPr>
          <w:sz w:val="26"/>
          <w:szCs w:val="26"/>
        </w:rPr>
        <w:t>Учебный центр</w:t>
      </w:r>
      <w:r w:rsidRPr="002E7222">
        <w:rPr>
          <w:sz w:val="26"/>
          <w:szCs w:val="26"/>
        </w:rPr>
        <w:t>.</w:t>
      </w:r>
    </w:p>
    <w:p w14:paraId="58B3BF1E" w14:textId="351AAB4A" w:rsidR="002E7222" w:rsidRPr="002E7222" w:rsidRDefault="002E7222" w:rsidP="002E7222">
      <w:pPr>
        <w:ind w:firstLine="567"/>
        <w:jc w:val="both"/>
        <w:rPr>
          <w:sz w:val="26"/>
          <w:szCs w:val="26"/>
        </w:rPr>
      </w:pPr>
      <w:r w:rsidRPr="002E7222">
        <w:rPr>
          <w:sz w:val="26"/>
          <w:szCs w:val="26"/>
        </w:rPr>
        <w:t xml:space="preserve">1.4 </w:t>
      </w:r>
      <w:r>
        <w:rPr>
          <w:sz w:val="26"/>
          <w:szCs w:val="26"/>
        </w:rPr>
        <w:t>Учреждение</w:t>
      </w:r>
      <w:r w:rsidRPr="002E7222">
        <w:rPr>
          <w:sz w:val="26"/>
          <w:szCs w:val="26"/>
        </w:rPr>
        <w:t xml:space="preserve"> публикует настоящую Политику на </w:t>
      </w:r>
      <w:r>
        <w:rPr>
          <w:sz w:val="26"/>
          <w:szCs w:val="26"/>
        </w:rPr>
        <w:t xml:space="preserve">своем </w:t>
      </w:r>
      <w:r w:rsidRPr="002E7222">
        <w:rPr>
          <w:sz w:val="26"/>
          <w:szCs w:val="26"/>
        </w:rPr>
        <w:t>официальном сайте в сети Интернет (https://</w:t>
      </w:r>
      <w:r>
        <w:rPr>
          <w:sz w:val="26"/>
          <w:szCs w:val="26"/>
          <w:lang w:val="en-US"/>
        </w:rPr>
        <w:t>uc</w:t>
      </w:r>
      <w:r w:rsidRPr="002E7222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energetik</w:t>
      </w:r>
      <w:r w:rsidRPr="002E7222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 w:rsidRPr="002E7222">
        <w:rPr>
          <w:sz w:val="26"/>
          <w:szCs w:val="26"/>
        </w:rPr>
        <w:t>/) не позднее 10 календарных дней со дня ее вступления в силу.</w:t>
      </w:r>
    </w:p>
    <w:p w14:paraId="02B7BB5E" w14:textId="56F5191A" w:rsidR="002E7222" w:rsidRPr="002E7222" w:rsidRDefault="002E7222" w:rsidP="002E7222">
      <w:pPr>
        <w:ind w:firstLine="567"/>
        <w:jc w:val="both"/>
        <w:rPr>
          <w:sz w:val="26"/>
          <w:szCs w:val="26"/>
        </w:rPr>
      </w:pPr>
      <w:r w:rsidRPr="002E7222">
        <w:rPr>
          <w:sz w:val="26"/>
          <w:szCs w:val="26"/>
        </w:rPr>
        <w:t xml:space="preserve">1.5 </w:t>
      </w:r>
      <w:r>
        <w:rPr>
          <w:sz w:val="26"/>
          <w:szCs w:val="26"/>
        </w:rPr>
        <w:t>Учреждение</w:t>
      </w:r>
      <w:r w:rsidRPr="002E7222">
        <w:rPr>
          <w:sz w:val="26"/>
          <w:szCs w:val="26"/>
        </w:rPr>
        <w:t xml:space="preserve"> вправе вносить изменения в настоящую Политику с соблюдением требований законодательства Российской Федерации и нормативных правовых актов.</w:t>
      </w:r>
    </w:p>
    <w:p w14:paraId="5D9BB3FA" w14:textId="30388303" w:rsidR="002E7222" w:rsidRPr="002E7222" w:rsidRDefault="002E7222" w:rsidP="002E7222">
      <w:pPr>
        <w:ind w:firstLine="567"/>
        <w:jc w:val="both"/>
        <w:rPr>
          <w:sz w:val="26"/>
          <w:szCs w:val="26"/>
        </w:rPr>
      </w:pPr>
      <w:r w:rsidRPr="002E7222">
        <w:rPr>
          <w:sz w:val="26"/>
          <w:szCs w:val="26"/>
        </w:rPr>
        <w:t xml:space="preserve">1.6 В случае внесения изменений в настоящую Политику </w:t>
      </w:r>
      <w:r>
        <w:rPr>
          <w:sz w:val="26"/>
          <w:szCs w:val="26"/>
        </w:rPr>
        <w:t>Учреждение</w:t>
      </w:r>
      <w:r w:rsidRPr="002E7222">
        <w:rPr>
          <w:sz w:val="26"/>
          <w:szCs w:val="26"/>
        </w:rPr>
        <w:t xml:space="preserve"> публикует на официальном сайте </w:t>
      </w:r>
      <w:r>
        <w:rPr>
          <w:sz w:val="26"/>
          <w:szCs w:val="26"/>
        </w:rPr>
        <w:t>Учреждения</w:t>
      </w:r>
      <w:r w:rsidRPr="002E7222">
        <w:rPr>
          <w:sz w:val="26"/>
          <w:szCs w:val="26"/>
        </w:rPr>
        <w:t xml:space="preserve"> в сети Интернет новую редакцию Политики в срок не позднее 10 календарных дней со дня вступления в силу указанных изменений с указанием даты ее размещения на сайте и даты вступления изменений в силу.</w:t>
      </w:r>
    </w:p>
    <w:p w14:paraId="39546BD1" w14:textId="11100E6C" w:rsidR="002E7222" w:rsidRPr="002E7222" w:rsidRDefault="002E7222" w:rsidP="002E7222">
      <w:pPr>
        <w:ind w:firstLine="567"/>
        <w:jc w:val="both"/>
        <w:rPr>
          <w:sz w:val="26"/>
          <w:szCs w:val="26"/>
        </w:rPr>
      </w:pPr>
      <w:r w:rsidRPr="002E7222">
        <w:rPr>
          <w:sz w:val="26"/>
          <w:szCs w:val="26"/>
        </w:rPr>
        <w:t xml:space="preserve">1.7 Контроль исполнения требований настоящей Политики осуществляется Ответственным за организацию обработки ПДн, назначаемым приказом </w:t>
      </w:r>
      <w:r>
        <w:rPr>
          <w:sz w:val="26"/>
          <w:szCs w:val="26"/>
        </w:rPr>
        <w:t>Учебного центра</w:t>
      </w:r>
      <w:r w:rsidRPr="002E7222">
        <w:rPr>
          <w:sz w:val="26"/>
          <w:szCs w:val="26"/>
        </w:rPr>
        <w:t>.</w:t>
      </w:r>
    </w:p>
    <w:p w14:paraId="4CBA7679" w14:textId="4FC722CD" w:rsidR="00E717B2" w:rsidRPr="00E717B2" w:rsidRDefault="00E717B2" w:rsidP="00925DB4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2" w:name="_Toc147151459"/>
      <w:bookmarkStart w:id="3" w:name="_Toc236766969"/>
      <w:r w:rsidRPr="00E717B2">
        <w:rPr>
          <w:sz w:val="26"/>
          <w:szCs w:val="26"/>
        </w:rPr>
        <w:t>2 Нормативные ссылки</w:t>
      </w:r>
      <w:bookmarkEnd w:id="2"/>
      <w:bookmarkEnd w:id="3"/>
    </w:p>
    <w:p w14:paraId="285FED0E" w14:textId="77777777" w:rsidR="00E717B2" w:rsidRPr="003A268D" w:rsidRDefault="00E717B2" w:rsidP="00E717B2">
      <w:pPr>
        <w:keepNext/>
      </w:pPr>
    </w:p>
    <w:p w14:paraId="0315F78C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В настоящей Политике использованы ссылки на следующие нормативные документы:</w:t>
      </w:r>
    </w:p>
    <w:p w14:paraId="7CC677F1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Федеральный закон от 27.07.2006 № 152-ФЗ «О персональных данных» (далее – ФЗ «О персональных данных»);</w:t>
      </w:r>
    </w:p>
    <w:p w14:paraId="64F460B2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Федеральный закон от 06.04.2011 № 63-ФЗ «Об электронной подписи» (далее – ФЗ «Об электронной подписи»);</w:t>
      </w:r>
    </w:p>
    <w:p w14:paraId="0E2E7F15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Постановление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 (далее – Постановление № 1119-ПП);</w:t>
      </w:r>
    </w:p>
    <w:p w14:paraId="28CE0A1E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Приказ Федеральной службы по техническому и экспортному контролю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(далее – Приказ ФСТЭК России от 18.02.2013 № 21).</w:t>
      </w:r>
    </w:p>
    <w:p w14:paraId="0366F14D" w14:textId="4C3487D2" w:rsidR="00E717B2" w:rsidRPr="003A268D" w:rsidRDefault="00635186" w:rsidP="00E717B2">
      <w:r>
        <w:br/>
      </w:r>
    </w:p>
    <w:p w14:paraId="1F43C6A1" w14:textId="77777777" w:rsidR="00E717B2" w:rsidRPr="003A268D" w:rsidRDefault="00E717B2" w:rsidP="00E717B2">
      <w:pPr>
        <w:jc w:val="both"/>
      </w:pPr>
      <w:r w:rsidRPr="003A268D">
        <w:lastRenderedPageBreak/>
        <w:t>П р и м е ч а н и е – Настоящая Политика разработана с учетом требований действующих нормативных документов и подлежит пересмотру при изменении нормативных требований. Если отдельные требования Политики вступают в противоречие с нормативными, до внесения соответствующих изменений и дополнений в настоящую Политику, она применяется в части, не противоречащей вступившим в силу нормативным требованиям.</w:t>
      </w:r>
    </w:p>
    <w:p w14:paraId="0627D60C" w14:textId="77777777" w:rsidR="00E717B2" w:rsidRPr="003A268D" w:rsidRDefault="00E717B2" w:rsidP="00E717B2">
      <w:pPr>
        <w:jc w:val="both"/>
      </w:pPr>
    </w:p>
    <w:p w14:paraId="4B9AD632" w14:textId="3D260E18" w:rsidR="00E717B2" w:rsidRPr="00E717B2" w:rsidRDefault="00E717B2" w:rsidP="00925DB4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4" w:name="_Toc147151460"/>
      <w:bookmarkStart w:id="5" w:name="_Toc236766970"/>
      <w:r w:rsidRPr="00E717B2">
        <w:rPr>
          <w:sz w:val="26"/>
          <w:szCs w:val="26"/>
        </w:rPr>
        <w:t>3</w:t>
      </w:r>
      <w:r w:rsidR="00CC701E">
        <w:rPr>
          <w:sz w:val="26"/>
          <w:szCs w:val="26"/>
        </w:rPr>
        <w:t xml:space="preserve"> </w:t>
      </w:r>
      <w:r w:rsidRPr="00E717B2">
        <w:rPr>
          <w:sz w:val="26"/>
          <w:szCs w:val="26"/>
        </w:rPr>
        <w:t>Термины и определения</w:t>
      </w:r>
      <w:bookmarkEnd w:id="4"/>
      <w:bookmarkEnd w:id="5"/>
    </w:p>
    <w:p w14:paraId="0E181110" w14:textId="77777777" w:rsidR="00E717B2" w:rsidRPr="003A268D" w:rsidRDefault="00E717B2" w:rsidP="00E717B2"/>
    <w:p w14:paraId="4C533E92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В настоящей Политике применены следующие термины с соответствующими определениями:</w:t>
      </w:r>
    </w:p>
    <w:p w14:paraId="309443E0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</w:t>
      </w:r>
      <w:r w:rsidRPr="00D46E2B">
        <w:rPr>
          <w:sz w:val="26"/>
          <w:szCs w:val="26"/>
        </w:rPr>
        <w:t>1 Cookie</w:t>
      </w:r>
      <w:r w:rsidRPr="00E717B2">
        <w:rPr>
          <w:sz w:val="26"/>
          <w:szCs w:val="26"/>
        </w:rPr>
        <w:t xml:space="preserve"> – небольшой фрагмент данных, который отправляется веб-сервером и хранится на компьютере.</w:t>
      </w:r>
    </w:p>
    <w:p w14:paraId="42FCC43D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3.2 Автоматизированная обработка ПДн – обработка ПДн с помощью средств вычислительной техники.</w:t>
      </w:r>
    </w:p>
    <w:p w14:paraId="76012628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3.3 Безопасность ПДн – состояние защищенности ПДн, при котором обеспечены их конфиденциальность, доступность и целостность.</w:t>
      </w:r>
    </w:p>
    <w:p w14:paraId="2521D01B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3.4 Блокирование ПДн – временное прекращение обработки ПДн (за исключением случаев, если обработка необходима для уточнения ПДн).</w:t>
      </w:r>
    </w:p>
    <w:p w14:paraId="1D397427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3.5 Информационная система персональных данных – совокупность содержащихся в базах данных ПДн и обеспечивающих их обработку информационных технологий и технических средств.</w:t>
      </w:r>
    </w:p>
    <w:p w14:paraId="4029B590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3.6 Конфиденциальность ПДн – обязательное для выполнения лицом, получившим доступ к ПДн, требование не передавать такие ПДн третьим лицам без согласия ее обладателя.</w:t>
      </w:r>
    </w:p>
    <w:p w14:paraId="1B273466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3.7 Несанкционированный доступ – доступ к ПДн или действия с ПДн, нарушающие правила разграничения доступа с использованием средств, предоставляемых ИСПДн.</w:t>
      </w:r>
    </w:p>
    <w:p w14:paraId="4A11F3C9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3.8 Носитель ПДн – технические устройства, предназначенные для записи и обработки ПДн в составе средств вычислительной техники, а также для хранения и перемещения записанных ПДн за пределы состава средств вычислительной техники, а также бумажные носители ПДн.</w:t>
      </w:r>
    </w:p>
    <w:p w14:paraId="2DC251D8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3.9. Обезличивание ПДн – действия, в результате которых становится невозможным без использования дополнительной информации определить принадлежность ПДн конкретному субъекту ПДн.</w:t>
      </w:r>
    </w:p>
    <w:p w14:paraId="12CA8D8F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3.10 Обработка ПДн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ПДн,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ПДн.</w:t>
      </w:r>
    </w:p>
    <w:p w14:paraId="7FA5625D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3.11 Обработка ПДн без использования средств автоматизации – действия с ПДн, такие как использование, уточнение, распространение, уничтожение ПДн в отношении каждого из Субъектов ПДн, осуществляемые при непосредственном участии человека.</w:t>
      </w:r>
    </w:p>
    <w:p w14:paraId="06BB8B91" w14:textId="41FFCE5A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 xml:space="preserve">3.12 Ответственный за обеспечение безопасности ПДн – лицо, ответственное за обеспечение безопасности ПДн, за реализацию и непрерывность соблюдения установленных мер защиты и осуществляющее контроль функционирования средств защиты информации, применяемых в ИСПДн </w:t>
      </w:r>
      <w:r>
        <w:rPr>
          <w:sz w:val="26"/>
          <w:szCs w:val="26"/>
        </w:rPr>
        <w:t>Учреждения</w:t>
      </w:r>
      <w:r w:rsidRPr="00E717B2">
        <w:rPr>
          <w:sz w:val="26"/>
          <w:szCs w:val="26"/>
        </w:rPr>
        <w:t>.</w:t>
      </w:r>
    </w:p>
    <w:p w14:paraId="63E5DDDD" w14:textId="30CF2B21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 xml:space="preserve">3.13 Ответственный за организацию обработки ПДн – лицо, осуществляющее </w:t>
      </w:r>
      <w:r w:rsidRPr="00E717B2">
        <w:rPr>
          <w:sz w:val="26"/>
          <w:szCs w:val="26"/>
        </w:rPr>
        <w:lastRenderedPageBreak/>
        <w:t xml:space="preserve">внутренний контроль за соблюдением </w:t>
      </w:r>
      <w:r w:rsidR="00C67FC3">
        <w:rPr>
          <w:sz w:val="26"/>
          <w:szCs w:val="26"/>
        </w:rPr>
        <w:t>Учреждения</w:t>
      </w:r>
      <w:r w:rsidRPr="00E717B2">
        <w:rPr>
          <w:sz w:val="26"/>
          <w:szCs w:val="26"/>
        </w:rPr>
        <w:t xml:space="preserve"> и его работниками законодательства Российской Федерации о ПДн, в том числе требований к защите ПДн.</w:t>
      </w:r>
    </w:p>
    <w:p w14:paraId="047D5D3A" w14:textId="69DF828D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3.14 Персональные данные – любая информация, относящаяся к прямо или косвенно</w:t>
      </w:r>
      <w:r>
        <w:rPr>
          <w:sz w:val="26"/>
          <w:szCs w:val="26"/>
        </w:rPr>
        <w:t xml:space="preserve"> </w:t>
      </w:r>
      <w:r w:rsidRPr="00E717B2">
        <w:rPr>
          <w:sz w:val="26"/>
          <w:szCs w:val="26"/>
        </w:rPr>
        <w:t>определенному или определяемому физическому лицу (Субъекту ПДн).</w:t>
      </w:r>
    </w:p>
    <w:p w14:paraId="586E29CC" w14:textId="7B7C6395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 xml:space="preserve">3.15 Политика </w:t>
      </w:r>
      <w:r w:rsidR="00C67FC3">
        <w:rPr>
          <w:sz w:val="26"/>
          <w:szCs w:val="26"/>
        </w:rPr>
        <w:t>Учреждения</w:t>
      </w:r>
      <w:r w:rsidRPr="00E717B2">
        <w:rPr>
          <w:sz w:val="26"/>
          <w:szCs w:val="26"/>
        </w:rPr>
        <w:t xml:space="preserve"> – Политика в отношении обработки ПДн в </w:t>
      </w:r>
      <w:r w:rsidR="00C67FC3">
        <w:rPr>
          <w:sz w:val="26"/>
          <w:szCs w:val="26"/>
        </w:rPr>
        <w:t>ЧОУ ДПО «Учебный центр «Энергетик»</w:t>
      </w:r>
      <w:r w:rsidRPr="00E717B2">
        <w:rPr>
          <w:sz w:val="26"/>
          <w:szCs w:val="26"/>
        </w:rPr>
        <w:t>.</w:t>
      </w:r>
    </w:p>
    <w:p w14:paraId="15466C00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3.16 Предоставление ПДн – действия, направленные на раскрытие ПДн определенному лицу или определенному кругу лиц.</w:t>
      </w:r>
    </w:p>
    <w:p w14:paraId="49A9FD43" w14:textId="43D70936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 xml:space="preserve">3.17 Работник </w:t>
      </w:r>
      <w:r w:rsidR="00C67FC3">
        <w:rPr>
          <w:sz w:val="26"/>
          <w:szCs w:val="26"/>
        </w:rPr>
        <w:t>Учреждения</w:t>
      </w:r>
      <w:r w:rsidRPr="00E717B2">
        <w:rPr>
          <w:sz w:val="26"/>
          <w:szCs w:val="26"/>
        </w:rPr>
        <w:t xml:space="preserve"> – лицо, осуществляющее свою деятельность в </w:t>
      </w:r>
      <w:r w:rsidR="00C67FC3">
        <w:rPr>
          <w:sz w:val="26"/>
          <w:szCs w:val="26"/>
        </w:rPr>
        <w:t>Учреждении</w:t>
      </w:r>
      <w:r w:rsidRPr="00E717B2">
        <w:rPr>
          <w:sz w:val="26"/>
          <w:szCs w:val="26"/>
        </w:rPr>
        <w:t xml:space="preserve"> на основании трудового договора и имеющее возможность получить доступ к обработке ПДн как с применением автоматизированных средств обработки ПДн, так и без таковых.</w:t>
      </w:r>
    </w:p>
    <w:p w14:paraId="1965D533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3.18. Распространение ПДн – действия, направленные на раскрытие ПДн неопределенному кругу лиц.</w:t>
      </w:r>
    </w:p>
    <w:p w14:paraId="72B0C18B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3.19 Система защиты ПДн – комплекс организационных и технических мер, определенных с учетом актуальных угроз безопасности ПДн и информационных технологий, используемых в ИСПДн.</w:t>
      </w:r>
    </w:p>
    <w:p w14:paraId="01FDDE4C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3.20 Средства защиты информации – техническое, программное, программно-техническое средство, предназначенное или используемое для защиты информации.</w:t>
      </w:r>
    </w:p>
    <w:p w14:paraId="0345B333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3.21 Субъект ПДн – физическое лицо, которое прямо или косвенно определено или определяемо с помощью ПДн.</w:t>
      </w:r>
    </w:p>
    <w:p w14:paraId="23F857BD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3.22 Уничтожение ПДн – действия, в результате которых становится невозможным восстановить содержание ПДн в информационной системе ПДн и (или) в результате которых уничтожаются материальные носители ПДн.</w:t>
      </w:r>
    </w:p>
    <w:p w14:paraId="094ABE95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3.23 Уполномоченный орган по защите прав Субъектов ПДн – федеральный орган исполнительной власти, осуществляющий функции по контролю и надзору за соответствием обработки ПДн требованиям законодательства Российской Федерации в области ПДн.</w:t>
      </w:r>
    </w:p>
    <w:p w14:paraId="137E0C8F" w14:textId="77777777" w:rsidR="00E717B2" w:rsidRPr="00E717B2" w:rsidRDefault="00E717B2" w:rsidP="00E717B2">
      <w:pPr>
        <w:ind w:firstLine="567"/>
        <w:jc w:val="both"/>
        <w:rPr>
          <w:sz w:val="26"/>
          <w:szCs w:val="26"/>
        </w:rPr>
      </w:pPr>
      <w:r w:rsidRPr="00E717B2">
        <w:rPr>
          <w:sz w:val="26"/>
          <w:szCs w:val="26"/>
        </w:rPr>
        <w:t>3.24 Иные термины, значение которых не определено в настоящей Политике, используются в значении, которое придается им законодательством Российской Федерации и нормативными правовыми актами.</w:t>
      </w:r>
    </w:p>
    <w:p w14:paraId="59A3E01A" w14:textId="66A9D772" w:rsidR="00E717B2" w:rsidRPr="00E717B2" w:rsidRDefault="00E717B2" w:rsidP="00925DB4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6" w:name="_Toc147151461"/>
      <w:bookmarkStart w:id="7" w:name="_Toc236766971"/>
      <w:r w:rsidRPr="00E717B2">
        <w:rPr>
          <w:sz w:val="26"/>
          <w:szCs w:val="26"/>
        </w:rPr>
        <w:t>4 Обозначения и сокращения</w:t>
      </w:r>
      <w:bookmarkEnd w:id="6"/>
      <w:bookmarkEnd w:id="7"/>
    </w:p>
    <w:p w14:paraId="7ED934C9" w14:textId="77777777" w:rsidR="00E717B2" w:rsidRPr="003A268D" w:rsidRDefault="00E717B2" w:rsidP="00E717B2">
      <w:pPr>
        <w:keepNext/>
        <w:rPr>
          <w:lang w:eastAsia="ru-RU"/>
        </w:rPr>
      </w:pPr>
    </w:p>
    <w:p w14:paraId="6DCB0013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>В настоящей Политике используются следующие обозначения и сокращения:</w:t>
      </w:r>
    </w:p>
    <w:p w14:paraId="1FCEB8E3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>ИСПДн – информационная система персональных данных;</w:t>
      </w:r>
    </w:p>
    <w:p w14:paraId="5897AA2A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>НСД – несанкционированный доступ;</w:t>
      </w:r>
    </w:p>
    <w:p w14:paraId="4D67F4F5" w14:textId="499F5A28" w:rsidR="00E717B2" w:rsidRPr="00CF4B5B" w:rsidRDefault="00CF4B5B" w:rsidP="00CF4B5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Учреждение</w:t>
      </w:r>
      <w:r w:rsidR="00E717B2" w:rsidRPr="00CF4B5B">
        <w:rPr>
          <w:sz w:val="26"/>
          <w:szCs w:val="26"/>
        </w:rPr>
        <w:t xml:space="preserve"> – </w:t>
      </w:r>
      <w:r>
        <w:rPr>
          <w:sz w:val="26"/>
          <w:szCs w:val="26"/>
        </w:rPr>
        <w:t>Частное образовательное учреждение дополнительного профессионального образования «Учебный центр «Энергетик»</w:t>
      </w:r>
      <w:r w:rsidR="00E717B2" w:rsidRPr="00CF4B5B">
        <w:rPr>
          <w:sz w:val="26"/>
          <w:szCs w:val="26"/>
        </w:rPr>
        <w:t>;</w:t>
      </w:r>
    </w:p>
    <w:p w14:paraId="282D43D5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>ПДн – персональные данные;</w:t>
      </w:r>
    </w:p>
    <w:p w14:paraId="6B8FFA46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>Постановление № 1119-ПП – Постановление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0D813C9B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 xml:space="preserve">Приказ ФСТЭК России от 18.02.2013 № 21 – Приказ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 </w:t>
      </w:r>
    </w:p>
    <w:p w14:paraId="31FEAC73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lastRenderedPageBreak/>
        <w:t>СЗИ – средство защиты информации;</w:t>
      </w:r>
    </w:p>
    <w:p w14:paraId="122A7CB7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>СЗПДн – система защиты персональных данных;</w:t>
      </w:r>
    </w:p>
    <w:p w14:paraId="02FF3028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>ФЗ «О персональных данных» – Федеральный закон от 27.07.2006 № 152-ФЗ «О персональных данных»;</w:t>
      </w:r>
    </w:p>
    <w:p w14:paraId="12E72070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>ФЗ «Об электронной подписи» – Федеральный закон от 06.04.2011 № 63-ФЗ «Об электронной подписи»;</w:t>
      </w:r>
    </w:p>
    <w:p w14:paraId="47D41B1E" w14:textId="77777777" w:rsidR="00E717B2" w:rsidRPr="00CF4B5B" w:rsidRDefault="00E717B2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>ФСТЭК России – Федеральная служба по техническому и экспортному контролю России.</w:t>
      </w:r>
    </w:p>
    <w:p w14:paraId="78CA7A29" w14:textId="659D82A5" w:rsidR="00CF4B5B" w:rsidRPr="00CF4B5B" w:rsidRDefault="00CF4B5B" w:rsidP="00925DB4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8" w:name="_Toc147151462"/>
      <w:bookmarkStart w:id="9" w:name="_Toc236766972"/>
      <w:r w:rsidRPr="00CF4B5B">
        <w:rPr>
          <w:sz w:val="26"/>
          <w:szCs w:val="26"/>
        </w:rPr>
        <w:t xml:space="preserve">5 </w:t>
      </w:r>
      <w:bookmarkStart w:id="10" w:name="_Toc145345240"/>
      <w:r w:rsidRPr="00CF4B5B">
        <w:rPr>
          <w:sz w:val="26"/>
          <w:szCs w:val="26"/>
        </w:rPr>
        <w:t xml:space="preserve">Принципы обработки ПДн </w:t>
      </w:r>
      <w:bookmarkEnd w:id="8"/>
      <w:bookmarkEnd w:id="10"/>
      <w:r>
        <w:rPr>
          <w:sz w:val="26"/>
          <w:szCs w:val="26"/>
        </w:rPr>
        <w:t>Учреждением</w:t>
      </w:r>
      <w:bookmarkEnd w:id="9"/>
    </w:p>
    <w:p w14:paraId="0ABD76A7" w14:textId="77777777" w:rsidR="00CF4B5B" w:rsidRPr="003A268D" w:rsidRDefault="00CF4B5B" w:rsidP="00CF4B5B">
      <w:pPr>
        <w:keepNext/>
      </w:pPr>
    </w:p>
    <w:p w14:paraId="217D8C9B" w14:textId="4F5EDE76" w:rsidR="00CF4B5B" w:rsidRPr="00CF4B5B" w:rsidRDefault="00CF4B5B" w:rsidP="00CF4B5B">
      <w:pPr>
        <w:ind w:firstLine="567"/>
        <w:jc w:val="both"/>
        <w:rPr>
          <w:sz w:val="26"/>
          <w:szCs w:val="26"/>
        </w:rPr>
      </w:pPr>
      <w:r w:rsidRPr="00CF4B5B">
        <w:rPr>
          <w:sz w:val="26"/>
          <w:szCs w:val="26"/>
        </w:rPr>
        <w:t xml:space="preserve">Обработка ПДн </w:t>
      </w:r>
      <w:r>
        <w:rPr>
          <w:sz w:val="26"/>
          <w:szCs w:val="26"/>
        </w:rPr>
        <w:t>Учреждением</w:t>
      </w:r>
      <w:r w:rsidRPr="00CF4B5B">
        <w:rPr>
          <w:sz w:val="26"/>
          <w:szCs w:val="26"/>
        </w:rPr>
        <w:t xml:space="preserve"> осуществляется на основе принципов:</w:t>
      </w:r>
    </w:p>
    <w:p w14:paraId="6887E907" w14:textId="77777777" w:rsidR="00CF4B5B" w:rsidRPr="00925DB4" w:rsidRDefault="00CF4B5B" w:rsidP="00925DB4">
      <w:pPr>
        <w:pStyle w:val="a8"/>
        <w:numPr>
          <w:ilvl w:val="0"/>
          <w:numId w:val="16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925DB4">
        <w:rPr>
          <w:sz w:val="26"/>
          <w:szCs w:val="26"/>
        </w:rPr>
        <w:t>законности и справедливости (соблюдения законодательных актов и соблюдения равноправных интересов Субъектов ПДн, не злоупотребляя представившимися возможностями на основании сведений, представленных Субъектом ПДн) целей и способов обработки ПДн;</w:t>
      </w:r>
    </w:p>
    <w:p w14:paraId="41039FC3" w14:textId="77777777" w:rsidR="00CF4B5B" w:rsidRPr="00925DB4" w:rsidRDefault="00CF4B5B" w:rsidP="00925DB4">
      <w:pPr>
        <w:pStyle w:val="a8"/>
        <w:numPr>
          <w:ilvl w:val="0"/>
          <w:numId w:val="16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925DB4">
        <w:rPr>
          <w:sz w:val="26"/>
          <w:szCs w:val="26"/>
        </w:rPr>
        <w:t>соответствия целей обработки ПДн законным целям, заранее определенным и заявленным при сборе ПДн;</w:t>
      </w:r>
    </w:p>
    <w:p w14:paraId="4314DD19" w14:textId="77777777" w:rsidR="00CF4B5B" w:rsidRPr="00925DB4" w:rsidRDefault="00CF4B5B" w:rsidP="00925DB4">
      <w:pPr>
        <w:pStyle w:val="a8"/>
        <w:numPr>
          <w:ilvl w:val="0"/>
          <w:numId w:val="16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925DB4">
        <w:rPr>
          <w:sz w:val="26"/>
          <w:szCs w:val="26"/>
        </w:rPr>
        <w:t>соответствия объема и содержания обрабатываемых ПДн способам и целям обработки ПДн;</w:t>
      </w:r>
    </w:p>
    <w:p w14:paraId="1272D915" w14:textId="77777777" w:rsidR="00CF4B5B" w:rsidRPr="00925DB4" w:rsidRDefault="00CF4B5B" w:rsidP="00925DB4">
      <w:pPr>
        <w:pStyle w:val="a8"/>
        <w:numPr>
          <w:ilvl w:val="0"/>
          <w:numId w:val="16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925DB4">
        <w:rPr>
          <w:sz w:val="26"/>
          <w:szCs w:val="26"/>
        </w:rPr>
        <w:t>точности ПДн, их достаточности и актуальности по отношению к целям обработки ПДн;</w:t>
      </w:r>
    </w:p>
    <w:p w14:paraId="5AFEBBAA" w14:textId="77777777" w:rsidR="00CF4B5B" w:rsidRPr="00925DB4" w:rsidRDefault="00CF4B5B" w:rsidP="00925DB4">
      <w:pPr>
        <w:pStyle w:val="a8"/>
        <w:numPr>
          <w:ilvl w:val="0"/>
          <w:numId w:val="16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925DB4">
        <w:rPr>
          <w:sz w:val="26"/>
          <w:szCs w:val="26"/>
        </w:rPr>
        <w:t>недопустимости обработки ПДн, избыточных по отношению к целям, заявленным при сборе ПДн;</w:t>
      </w:r>
    </w:p>
    <w:p w14:paraId="79725C12" w14:textId="77777777" w:rsidR="00CF4B5B" w:rsidRPr="00925DB4" w:rsidRDefault="00CF4B5B" w:rsidP="00925DB4">
      <w:pPr>
        <w:pStyle w:val="a8"/>
        <w:numPr>
          <w:ilvl w:val="0"/>
          <w:numId w:val="16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925DB4">
        <w:rPr>
          <w:sz w:val="26"/>
          <w:szCs w:val="26"/>
        </w:rPr>
        <w:t>недопустимости объединения баз данных, содержащих ПДн, обработка которых осуществляется в целях, несовместимых между собой;</w:t>
      </w:r>
    </w:p>
    <w:p w14:paraId="33430D49" w14:textId="6AF4B6C0" w:rsidR="00CF4B5B" w:rsidRPr="00925DB4" w:rsidRDefault="00CF4B5B" w:rsidP="00925DB4">
      <w:pPr>
        <w:pStyle w:val="a8"/>
        <w:numPr>
          <w:ilvl w:val="0"/>
          <w:numId w:val="16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925DB4">
        <w:rPr>
          <w:sz w:val="26"/>
          <w:szCs w:val="26"/>
        </w:rPr>
        <w:t>хранения ПДн в форме, позволяющей определить Субъекта ПДн, не дольше, чем этого требуют цели обработки ПДн либо срок хранения ПДн, установленный законодательством Российской Федерации, договором, заключенным Учреждением с Субъектом ПДн, согласием на обработку ПДн (далее – срок хранения ПДн);</w:t>
      </w:r>
    </w:p>
    <w:p w14:paraId="2E616EFB" w14:textId="77777777" w:rsidR="00CF4B5B" w:rsidRPr="00925DB4" w:rsidRDefault="00CF4B5B" w:rsidP="00925DB4">
      <w:pPr>
        <w:pStyle w:val="a8"/>
        <w:numPr>
          <w:ilvl w:val="0"/>
          <w:numId w:val="16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925DB4">
        <w:rPr>
          <w:sz w:val="26"/>
          <w:szCs w:val="26"/>
        </w:rPr>
        <w:t>уничтожения ПДн по достижении целей их обработки, если срок хранения ПДн не установлен законодательством Российской Федерации, договором, стороной которого, выгодоприобретателем или поручителем, по которому является Субъект ПДн.</w:t>
      </w:r>
    </w:p>
    <w:p w14:paraId="613319D9" w14:textId="1CBB12A6" w:rsidR="00CF4B5B" w:rsidRPr="00D557D1" w:rsidRDefault="00CF4B5B" w:rsidP="00925DB4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11" w:name="_Toc52180455"/>
      <w:bookmarkStart w:id="12" w:name="_Toc147151463"/>
      <w:bookmarkStart w:id="13" w:name="_Toc236766973"/>
      <w:r w:rsidRPr="00D557D1">
        <w:rPr>
          <w:sz w:val="26"/>
          <w:szCs w:val="26"/>
        </w:rPr>
        <w:t xml:space="preserve">6 </w:t>
      </w:r>
      <w:bookmarkStart w:id="14" w:name="_Toc145345241"/>
      <w:bookmarkEnd w:id="11"/>
      <w:r w:rsidRPr="00D557D1">
        <w:rPr>
          <w:sz w:val="26"/>
          <w:szCs w:val="26"/>
        </w:rPr>
        <w:t>Цели</w:t>
      </w:r>
      <w:bookmarkEnd w:id="12"/>
      <w:bookmarkEnd w:id="14"/>
      <w:r w:rsidR="004D6706">
        <w:rPr>
          <w:sz w:val="26"/>
          <w:szCs w:val="26"/>
        </w:rPr>
        <w:t xml:space="preserve"> обработки </w:t>
      </w:r>
      <w:r w:rsidR="004D6706" w:rsidRPr="00D557D1">
        <w:rPr>
          <w:sz w:val="26"/>
          <w:szCs w:val="26"/>
        </w:rPr>
        <w:t>ПДн</w:t>
      </w:r>
      <w:r w:rsidR="004D6706">
        <w:rPr>
          <w:sz w:val="26"/>
          <w:szCs w:val="26"/>
        </w:rPr>
        <w:t>,</w:t>
      </w:r>
      <w:r w:rsidR="004D6706" w:rsidRPr="004D6706">
        <w:rPr>
          <w:sz w:val="26"/>
          <w:szCs w:val="26"/>
        </w:rPr>
        <w:t xml:space="preserve"> </w:t>
      </w:r>
      <w:r w:rsidR="004D6706">
        <w:rPr>
          <w:sz w:val="26"/>
          <w:szCs w:val="26"/>
        </w:rPr>
        <w:t>к</w:t>
      </w:r>
      <w:r w:rsidR="004D6706" w:rsidRPr="00F650B8">
        <w:rPr>
          <w:sz w:val="26"/>
          <w:szCs w:val="26"/>
        </w:rPr>
        <w:t xml:space="preserve">атегории </w:t>
      </w:r>
      <w:r w:rsidR="004D6706">
        <w:rPr>
          <w:sz w:val="26"/>
          <w:szCs w:val="26"/>
        </w:rPr>
        <w:t>ПДн, категории</w:t>
      </w:r>
      <w:r w:rsidR="004D6706" w:rsidRPr="00F650B8">
        <w:rPr>
          <w:sz w:val="26"/>
          <w:szCs w:val="26"/>
        </w:rPr>
        <w:t xml:space="preserve"> Субъектов ПДн</w:t>
      </w:r>
      <w:r w:rsidR="004D6706">
        <w:rPr>
          <w:sz w:val="26"/>
          <w:szCs w:val="26"/>
        </w:rPr>
        <w:t xml:space="preserve"> </w:t>
      </w:r>
      <w:r w:rsidR="004D6706" w:rsidRPr="00D557D1">
        <w:rPr>
          <w:sz w:val="26"/>
          <w:szCs w:val="26"/>
        </w:rPr>
        <w:t>и правовые основания обработки</w:t>
      </w:r>
      <w:r w:rsidR="004D6706">
        <w:rPr>
          <w:sz w:val="26"/>
          <w:szCs w:val="26"/>
        </w:rPr>
        <w:t xml:space="preserve"> ПДн</w:t>
      </w:r>
      <w:bookmarkEnd w:id="13"/>
    </w:p>
    <w:p w14:paraId="00737553" w14:textId="77777777" w:rsidR="00CF4B5B" w:rsidRPr="003A268D" w:rsidRDefault="00CF4B5B" w:rsidP="00CF4B5B"/>
    <w:p w14:paraId="68689C4F" w14:textId="77777777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>6.1 Обработка ПДн должна ограничиваться достижением конкретных, заранее определенных и законных целей. Обработке подлежат только ПДн, которые отвечают целям их обработки.</w:t>
      </w:r>
    </w:p>
    <w:p w14:paraId="10417485" w14:textId="25DD38F1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 xml:space="preserve">6.2 Обработка ПДн в </w:t>
      </w:r>
      <w:r w:rsidR="00D557D1">
        <w:rPr>
          <w:sz w:val="26"/>
          <w:szCs w:val="26"/>
        </w:rPr>
        <w:t>Учреждении</w:t>
      </w:r>
      <w:r w:rsidRPr="00D557D1">
        <w:rPr>
          <w:sz w:val="26"/>
          <w:szCs w:val="26"/>
        </w:rPr>
        <w:t xml:space="preserve"> </w:t>
      </w:r>
      <w:r w:rsidRPr="00C7378C">
        <w:rPr>
          <w:sz w:val="26"/>
          <w:szCs w:val="26"/>
        </w:rPr>
        <w:t>осуществляется в следующих целях</w:t>
      </w:r>
      <w:r w:rsidRPr="00D557D1">
        <w:rPr>
          <w:sz w:val="26"/>
          <w:szCs w:val="26"/>
        </w:rPr>
        <w:t>:</w:t>
      </w:r>
    </w:p>
    <w:p w14:paraId="26C43909" w14:textId="6FB39EAC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6.2.1 Ведение </w:t>
      </w:r>
      <w:r w:rsidR="00101256" w:rsidRPr="00D557D1">
        <w:rPr>
          <w:sz w:val="26"/>
          <w:szCs w:val="26"/>
        </w:rPr>
        <w:t>кадрового, бухгалтерского, налогового, статистического учета‚ учета плательщиков страховых взносов для обеспечения требований законодательства Российской Федерации, выплаты заработной платы</w:t>
      </w:r>
      <w:r>
        <w:rPr>
          <w:sz w:val="26"/>
          <w:szCs w:val="26"/>
        </w:rPr>
        <w:t>.</w:t>
      </w:r>
    </w:p>
    <w:p w14:paraId="5CDACF68" w14:textId="1153B3F3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Обработка ПДн с этой целью осуществляется для </w:t>
      </w:r>
      <w:r w:rsidRPr="00F650B8">
        <w:rPr>
          <w:sz w:val="26"/>
          <w:szCs w:val="26"/>
        </w:rPr>
        <w:t>следующих категорий Субъектов ПДн:</w:t>
      </w:r>
      <w:r>
        <w:rPr>
          <w:sz w:val="26"/>
          <w:szCs w:val="26"/>
        </w:rPr>
        <w:t xml:space="preserve"> </w:t>
      </w:r>
    </w:p>
    <w:p w14:paraId="620D7C74" w14:textId="0828B864" w:rsidR="004D6706" w:rsidRPr="00F650B8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650B8">
        <w:rPr>
          <w:sz w:val="26"/>
          <w:szCs w:val="26"/>
        </w:rPr>
        <w:t xml:space="preserve">работники и </w:t>
      </w:r>
      <w:r>
        <w:rPr>
          <w:sz w:val="26"/>
          <w:szCs w:val="26"/>
        </w:rPr>
        <w:t>уволенные</w:t>
      </w:r>
      <w:r w:rsidRPr="00F650B8">
        <w:rPr>
          <w:sz w:val="26"/>
          <w:szCs w:val="26"/>
        </w:rPr>
        <w:t xml:space="preserve"> работники </w:t>
      </w:r>
      <w:r>
        <w:rPr>
          <w:sz w:val="26"/>
          <w:szCs w:val="26"/>
        </w:rPr>
        <w:t>Учебного центра</w:t>
      </w:r>
      <w:r w:rsidRPr="00F650B8">
        <w:rPr>
          <w:sz w:val="26"/>
          <w:szCs w:val="26"/>
        </w:rPr>
        <w:t>;</w:t>
      </w:r>
    </w:p>
    <w:p w14:paraId="3A6C47AE" w14:textId="5C12A7F8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650B8">
        <w:rPr>
          <w:sz w:val="26"/>
          <w:szCs w:val="26"/>
        </w:rPr>
        <w:t xml:space="preserve">родственники работников и </w:t>
      </w:r>
      <w:r>
        <w:rPr>
          <w:sz w:val="26"/>
          <w:szCs w:val="26"/>
        </w:rPr>
        <w:t>уволенных</w:t>
      </w:r>
      <w:r w:rsidRPr="00F650B8">
        <w:rPr>
          <w:sz w:val="26"/>
          <w:szCs w:val="26"/>
        </w:rPr>
        <w:t xml:space="preserve"> работников </w:t>
      </w:r>
      <w:r>
        <w:rPr>
          <w:sz w:val="26"/>
          <w:szCs w:val="26"/>
        </w:rPr>
        <w:t>Учреждения</w:t>
      </w:r>
      <w:r w:rsidRPr="00F650B8">
        <w:rPr>
          <w:sz w:val="26"/>
          <w:szCs w:val="26"/>
        </w:rPr>
        <w:t>;</w:t>
      </w:r>
    </w:p>
    <w:p w14:paraId="391F726F" w14:textId="4417B1F4" w:rsidR="004D6706" w:rsidRPr="00F650B8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этом обрабатываются следующие ПДн:</w:t>
      </w:r>
    </w:p>
    <w:p w14:paraId="3F2DFB46" w14:textId="465FF1B5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4D6706">
        <w:rPr>
          <w:sz w:val="26"/>
          <w:szCs w:val="26"/>
        </w:rPr>
        <w:t>фамилия, имя, отчество</w:t>
      </w:r>
      <w:r>
        <w:rPr>
          <w:sz w:val="26"/>
          <w:szCs w:val="26"/>
        </w:rPr>
        <w:t>;</w:t>
      </w:r>
    </w:p>
    <w:p w14:paraId="4AACE03D" w14:textId="7D655D40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год, месяц и дата рождения;</w:t>
      </w:r>
    </w:p>
    <w:p w14:paraId="7A4F700F" w14:textId="7C4CCEB9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место рождения;</w:t>
      </w:r>
    </w:p>
    <w:p w14:paraId="01B62CFF" w14:textId="691834CD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пол;</w:t>
      </w:r>
    </w:p>
    <w:p w14:paraId="242DDC7F" w14:textId="201371E7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адрес регистрации и адрес места жительства;</w:t>
      </w:r>
    </w:p>
    <w:p w14:paraId="5CBABB11" w14:textId="370FD7AC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СНИЛС;</w:t>
      </w:r>
    </w:p>
    <w:p w14:paraId="0AD567C6" w14:textId="37BC70D5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ИНН;</w:t>
      </w:r>
    </w:p>
    <w:p w14:paraId="10AAFD7C" w14:textId="2A3DA645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гражданство;</w:t>
      </w:r>
    </w:p>
    <w:p w14:paraId="693EB825" w14:textId="6F76DC47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данные документа, удостоверяющего личность;</w:t>
      </w:r>
    </w:p>
    <w:p w14:paraId="5E04B805" w14:textId="653CB188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данные водительского удостоверения;</w:t>
      </w:r>
    </w:p>
    <w:p w14:paraId="44746E8D" w14:textId="0E7B66B5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реквизиты банковской карты;</w:t>
      </w:r>
    </w:p>
    <w:p w14:paraId="74B18A5F" w14:textId="3E9BFC09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профессия;</w:t>
      </w:r>
    </w:p>
    <w:p w14:paraId="5D062CBC" w14:textId="1C8A8DFF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должность;</w:t>
      </w:r>
    </w:p>
    <w:p w14:paraId="75CB4C0D" w14:textId="27CCEF5D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 трудовой деятельности (в том числе стаж работы</w:t>
      </w:r>
      <w:r>
        <w:rPr>
          <w:sz w:val="26"/>
          <w:szCs w:val="26"/>
        </w:rPr>
        <w:t>);</w:t>
      </w:r>
    </w:p>
    <w:p w14:paraId="47E01C86" w14:textId="7A76E586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отношение к воинской обязанности, сведения о воинском учете</w:t>
      </w:r>
      <w:r>
        <w:rPr>
          <w:sz w:val="26"/>
          <w:szCs w:val="26"/>
        </w:rPr>
        <w:t>;</w:t>
      </w:r>
    </w:p>
    <w:p w14:paraId="251AA8F1" w14:textId="4D6885FD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об образовании</w:t>
      </w:r>
      <w:r>
        <w:rPr>
          <w:sz w:val="26"/>
          <w:szCs w:val="26"/>
        </w:rPr>
        <w:t>;</w:t>
      </w:r>
    </w:p>
    <w:p w14:paraId="32943280" w14:textId="612EA740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фото-видео изображение лица</w:t>
      </w:r>
      <w:r>
        <w:rPr>
          <w:sz w:val="26"/>
          <w:szCs w:val="26"/>
        </w:rPr>
        <w:t>,</w:t>
      </w:r>
    </w:p>
    <w:p w14:paraId="2202CC56" w14:textId="3CD59F3D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 специальные категории ПДн:</w:t>
      </w:r>
    </w:p>
    <w:p w14:paraId="5164E877" w14:textId="221540ED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 состоянии здоровья</w:t>
      </w:r>
      <w:r>
        <w:rPr>
          <w:sz w:val="26"/>
          <w:szCs w:val="26"/>
        </w:rPr>
        <w:t>;</w:t>
      </w:r>
    </w:p>
    <w:p w14:paraId="57A609BA" w14:textId="400FF793" w:rsidR="004D6706" w:rsidRDefault="004D6706" w:rsidP="00D557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 судимости</w:t>
      </w:r>
      <w:r>
        <w:rPr>
          <w:sz w:val="26"/>
          <w:szCs w:val="26"/>
        </w:rPr>
        <w:t>.</w:t>
      </w:r>
    </w:p>
    <w:p w14:paraId="22D4F5F5" w14:textId="543C8721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6.2.2 Обеспечение соблюдения законодательства РФ в области образ</w:t>
      </w:r>
      <w:r w:rsidR="00101256">
        <w:rPr>
          <w:sz w:val="26"/>
          <w:szCs w:val="26"/>
        </w:rPr>
        <w:t>о</w:t>
      </w:r>
      <w:r>
        <w:rPr>
          <w:sz w:val="26"/>
          <w:szCs w:val="26"/>
        </w:rPr>
        <w:t>вания.</w:t>
      </w:r>
    </w:p>
    <w:p w14:paraId="5EEC7CCA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Обработка ПДн с этой целью осуществляется для </w:t>
      </w:r>
      <w:r w:rsidRPr="00F650B8">
        <w:rPr>
          <w:sz w:val="26"/>
          <w:szCs w:val="26"/>
        </w:rPr>
        <w:t>следующих категорий Субъектов ПДн:</w:t>
      </w:r>
      <w:r>
        <w:rPr>
          <w:sz w:val="26"/>
          <w:szCs w:val="26"/>
        </w:rPr>
        <w:t xml:space="preserve"> </w:t>
      </w:r>
    </w:p>
    <w:p w14:paraId="317C387C" w14:textId="4AB405D2" w:rsidR="004D6706" w:rsidRPr="00F650B8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01256">
        <w:rPr>
          <w:sz w:val="26"/>
          <w:szCs w:val="26"/>
        </w:rPr>
        <w:t>обучающиеся</w:t>
      </w:r>
      <w:r w:rsidRPr="00F650B8">
        <w:rPr>
          <w:sz w:val="26"/>
          <w:szCs w:val="26"/>
        </w:rPr>
        <w:t xml:space="preserve"> </w:t>
      </w:r>
      <w:r w:rsidR="006E4F79">
        <w:rPr>
          <w:sz w:val="26"/>
          <w:szCs w:val="26"/>
        </w:rPr>
        <w:t>(физические лица, зачисленные или планирующие поступить на обучение в Учебный центр)</w:t>
      </w:r>
      <w:r w:rsidRPr="00F650B8">
        <w:rPr>
          <w:sz w:val="26"/>
          <w:szCs w:val="26"/>
        </w:rPr>
        <w:t>;</w:t>
      </w:r>
    </w:p>
    <w:p w14:paraId="058FC47E" w14:textId="07C15DAF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01256">
        <w:rPr>
          <w:sz w:val="26"/>
          <w:szCs w:val="26"/>
        </w:rPr>
        <w:t xml:space="preserve">законные представители </w:t>
      </w:r>
      <w:r w:rsidR="006E4F79">
        <w:rPr>
          <w:sz w:val="26"/>
          <w:szCs w:val="26"/>
        </w:rPr>
        <w:t>(родители, опекуны несовершеннолетних обучающихся)</w:t>
      </w:r>
      <w:r w:rsidRPr="00F650B8">
        <w:rPr>
          <w:sz w:val="26"/>
          <w:szCs w:val="26"/>
        </w:rPr>
        <w:t>;</w:t>
      </w:r>
    </w:p>
    <w:p w14:paraId="7771C846" w14:textId="77777777" w:rsidR="004D6706" w:rsidRPr="00F650B8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этом обрабатываются следующие ПДн:</w:t>
      </w:r>
    </w:p>
    <w:p w14:paraId="631D0F9A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фамилия, имя, отчество</w:t>
      </w:r>
      <w:r>
        <w:rPr>
          <w:sz w:val="26"/>
          <w:szCs w:val="26"/>
        </w:rPr>
        <w:t>;</w:t>
      </w:r>
    </w:p>
    <w:p w14:paraId="6CEC6F9E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год, месяц и дата рождения;</w:t>
      </w:r>
    </w:p>
    <w:p w14:paraId="4582F716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место рождения;</w:t>
      </w:r>
    </w:p>
    <w:p w14:paraId="4C4DD60B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пол;</w:t>
      </w:r>
    </w:p>
    <w:p w14:paraId="61192FAC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адрес регистрации и адрес места жительства;</w:t>
      </w:r>
    </w:p>
    <w:p w14:paraId="6FDD9BE3" w14:textId="655F409C" w:rsidR="00101256" w:rsidRDefault="0010125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адрес электронной почты;</w:t>
      </w:r>
    </w:p>
    <w:p w14:paraId="0721A963" w14:textId="7C282615" w:rsidR="00101256" w:rsidRDefault="0010125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телефон;</w:t>
      </w:r>
    </w:p>
    <w:p w14:paraId="1E46C4DC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СНИЛС;</w:t>
      </w:r>
    </w:p>
    <w:p w14:paraId="1BFAEA91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ИНН;</w:t>
      </w:r>
    </w:p>
    <w:p w14:paraId="04056A76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гражданство;</w:t>
      </w:r>
    </w:p>
    <w:p w14:paraId="5ED1E3AB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данные документа, удостоверяющего личность;</w:t>
      </w:r>
    </w:p>
    <w:p w14:paraId="37E7904C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должность;</w:t>
      </w:r>
    </w:p>
    <w:p w14:paraId="0A5E4C86" w14:textId="4A32937E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об образовании</w:t>
      </w:r>
      <w:r w:rsidR="00101256">
        <w:rPr>
          <w:sz w:val="26"/>
          <w:szCs w:val="26"/>
        </w:rPr>
        <w:t xml:space="preserve"> (в том числе серия, номер диплома, специальность)</w:t>
      </w:r>
      <w:r>
        <w:rPr>
          <w:sz w:val="26"/>
          <w:szCs w:val="26"/>
        </w:rPr>
        <w:t>;</w:t>
      </w:r>
    </w:p>
    <w:p w14:paraId="5EAA62F4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фото-видео изображение лица</w:t>
      </w:r>
      <w:r>
        <w:rPr>
          <w:sz w:val="26"/>
          <w:szCs w:val="26"/>
        </w:rPr>
        <w:t>,</w:t>
      </w:r>
    </w:p>
    <w:p w14:paraId="49A32646" w14:textId="77777777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 специальные категории ПДн:</w:t>
      </w:r>
    </w:p>
    <w:p w14:paraId="13001A08" w14:textId="69FDDCE3" w:rsidR="004D6706" w:rsidRDefault="004D6706" w:rsidP="004D670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 состоянии здоровья</w:t>
      </w:r>
      <w:r w:rsidR="00101256">
        <w:rPr>
          <w:sz w:val="26"/>
          <w:szCs w:val="26"/>
        </w:rPr>
        <w:t>.</w:t>
      </w:r>
    </w:p>
    <w:p w14:paraId="4FE3A6FA" w14:textId="27B34B4F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6.2.3 Подготовка, заключение и исполнение гражданско-правового договора.</w:t>
      </w:r>
    </w:p>
    <w:p w14:paraId="6B899A63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Обработка ПДн с этой целью осуществляется для </w:t>
      </w:r>
      <w:r w:rsidRPr="00F650B8">
        <w:rPr>
          <w:sz w:val="26"/>
          <w:szCs w:val="26"/>
        </w:rPr>
        <w:t>следующих категорий Субъектов ПДн:</w:t>
      </w:r>
      <w:r>
        <w:rPr>
          <w:sz w:val="26"/>
          <w:szCs w:val="26"/>
        </w:rPr>
        <w:t xml:space="preserve"> </w:t>
      </w:r>
    </w:p>
    <w:p w14:paraId="7E6E50DE" w14:textId="3563E14B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сторона договора гражданско-правового характера с Учреждением (физическое лицо)</w:t>
      </w:r>
      <w:r w:rsidRPr="00F650B8">
        <w:rPr>
          <w:sz w:val="26"/>
          <w:szCs w:val="26"/>
        </w:rPr>
        <w:t>;</w:t>
      </w:r>
    </w:p>
    <w:p w14:paraId="69216136" w14:textId="77777777" w:rsidR="00101256" w:rsidRPr="00F650B8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 этом обрабатываются следующие ПДн:</w:t>
      </w:r>
    </w:p>
    <w:p w14:paraId="409B4B87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фамилия, имя, отчество</w:t>
      </w:r>
      <w:r>
        <w:rPr>
          <w:sz w:val="26"/>
          <w:szCs w:val="26"/>
        </w:rPr>
        <w:t>;</w:t>
      </w:r>
    </w:p>
    <w:p w14:paraId="20AD5E00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год, месяц и дата рождения;</w:t>
      </w:r>
    </w:p>
    <w:p w14:paraId="35FBE551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место рождения;</w:t>
      </w:r>
    </w:p>
    <w:p w14:paraId="1B991A90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пол;</w:t>
      </w:r>
    </w:p>
    <w:p w14:paraId="5B9CBA63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адрес регистрации и адрес места жительства;</w:t>
      </w:r>
    </w:p>
    <w:p w14:paraId="76C49F8A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адрес электронной почты;</w:t>
      </w:r>
    </w:p>
    <w:p w14:paraId="26A74B06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СНИЛС;</w:t>
      </w:r>
    </w:p>
    <w:p w14:paraId="7AF5DD99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ИНН;</w:t>
      </w:r>
    </w:p>
    <w:p w14:paraId="45432E2B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гражданство;</w:t>
      </w:r>
    </w:p>
    <w:p w14:paraId="3D4EFD90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данные документа, удостоверяющего личность;</w:t>
      </w:r>
    </w:p>
    <w:p w14:paraId="4BAD4E35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реквизиты банковской карты;</w:t>
      </w:r>
    </w:p>
    <w:p w14:paraId="529E285C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профессия;</w:t>
      </w:r>
    </w:p>
    <w:p w14:paraId="187F3AD9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должность;</w:t>
      </w:r>
    </w:p>
    <w:p w14:paraId="24AF9616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об образовании</w:t>
      </w:r>
      <w:r>
        <w:rPr>
          <w:sz w:val="26"/>
          <w:szCs w:val="26"/>
        </w:rPr>
        <w:t>;</w:t>
      </w:r>
    </w:p>
    <w:p w14:paraId="7F1D9225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фото-видео изображение лица</w:t>
      </w:r>
      <w:r>
        <w:rPr>
          <w:sz w:val="26"/>
          <w:szCs w:val="26"/>
        </w:rPr>
        <w:t>,</w:t>
      </w:r>
    </w:p>
    <w:p w14:paraId="2C7C9293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 специальные категории ПДн:</w:t>
      </w:r>
    </w:p>
    <w:p w14:paraId="73FAA6A5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 судимости</w:t>
      </w:r>
      <w:r>
        <w:rPr>
          <w:sz w:val="26"/>
          <w:szCs w:val="26"/>
        </w:rPr>
        <w:t>.</w:t>
      </w:r>
    </w:p>
    <w:p w14:paraId="245CEDF7" w14:textId="675640BE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6.2.4 Исполнение судебного акта.</w:t>
      </w:r>
    </w:p>
    <w:p w14:paraId="1C21F586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Обработка ПДн с этой целью осуществляется для </w:t>
      </w:r>
      <w:r w:rsidRPr="00F650B8">
        <w:rPr>
          <w:sz w:val="26"/>
          <w:szCs w:val="26"/>
        </w:rPr>
        <w:t>следующих категорий Субъектов ПДн:</w:t>
      </w:r>
      <w:r>
        <w:rPr>
          <w:sz w:val="26"/>
          <w:szCs w:val="26"/>
        </w:rPr>
        <w:t xml:space="preserve"> </w:t>
      </w:r>
    </w:p>
    <w:p w14:paraId="7DFCA3DE" w14:textId="602787FD" w:rsidR="00101256" w:rsidRPr="00F650B8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650B8">
        <w:rPr>
          <w:sz w:val="26"/>
          <w:szCs w:val="26"/>
        </w:rPr>
        <w:t xml:space="preserve">работники </w:t>
      </w:r>
      <w:r>
        <w:rPr>
          <w:sz w:val="26"/>
          <w:szCs w:val="26"/>
        </w:rPr>
        <w:t>Учебного центра</w:t>
      </w:r>
      <w:r w:rsidRPr="00F650B8">
        <w:rPr>
          <w:sz w:val="26"/>
          <w:szCs w:val="26"/>
        </w:rPr>
        <w:t>;</w:t>
      </w:r>
    </w:p>
    <w:p w14:paraId="4FA2B99D" w14:textId="77777777" w:rsidR="00101256" w:rsidRPr="00F650B8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этом обрабатываются следующие ПДн:</w:t>
      </w:r>
    </w:p>
    <w:p w14:paraId="30B792BA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фамилия, имя, отчество</w:t>
      </w:r>
      <w:r>
        <w:rPr>
          <w:sz w:val="26"/>
          <w:szCs w:val="26"/>
        </w:rPr>
        <w:t>;</w:t>
      </w:r>
    </w:p>
    <w:p w14:paraId="0D84C97B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год, месяц и дата рождения;</w:t>
      </w:r>
    </w:p>
    <w:p w14:paraId="3A323A57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место рождения;</w:t>
      </w:r>
    </w:p>
    <w:p w14:paraId="33F50076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пол;</w:t>
      </w:r>
    </w:p>
    <w:p w14:paraId="591F7513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адрес регистрации и адрес места жительства;</w:t>
      </w:r>
    </w:p>
    <w:p w14:paraId="26DB3B50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СНИЛС;</w:t>
      </w:r>
    </w:p>
    <w:p w14:paraId="437F24A2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ИНН;</w:t>
      </w:r>
    </w:p>
    <w:p w14:paraId="7FAD3A02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гражданство;</w:t>
      </w:r>
    </w:p>
    <w:p w14:paraId="339752CB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данные документа, удостоверяющего личность;</w:t>
      </w:r>
    </w:p>
    <w:p w14:paraId="49C9A953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реквизиты банковской карты;</w:t>
      </w:r>
    </w:p>
    <w:p w14:paraId="1C5E976E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должность;</w:t>
      </w:r>
    </w:p>
    <w:p w14:paraId="4B5A89C7" w14:textId="270B71BE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фото-видео изображение лица</w:t>
      </w:r>
      <w:r w:rsidR="006E4F79">
        <w:rPr>
          <w:sz w:val="26"/>
          <w:szCs w:val="26"/>
        </w:rPr>
        <w:t>.</w:t>
      </w:r>
    </w:p>
    <w:p w14:paraId="46ADBB9C" w14:textId="7AC94986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6.2.5 Обеспечение пропускного режима на территорию Учреждения.</w:t>
      </w:r>
    </w:p>
    <w:p w14:paraId="12032FE2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Обработка ПДн с этой целью осуществляется для </w:t>
      </w:r>
      <w:r w:rsidRPr="00F650B8">
        <w:rPr>
          <w:sz w:val="26"/>
          <w:szCs w:val="26"/>
        </w:rPr>
        <w:t>следующих категорий Субъектов ПДн:</w:t>
      </w:r>
      <w:r>
        <w:rPr>
          <w:sz w:val="26"/>
          <w:szCs w:val="26"/>
        </w:rPr>
        <w:t xml:space="preserve"> </w:t>
      </w:r>
    </w:p>
    <w:p w14:paraId="7514046F" w14:textId="5A3580FA" w:rsidR="00101256" w:rsidRDefault="00101256" w:rsidP="006E4F7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E4F79">
        <w:rPr>
          <w:sz w:val="26"/>
          <w:szCs w:val="26"/>
        </w:rPr>
        <w:t>работники, посетители Учреждения</w:t>
      </w:r>
      <w:r w:rsidRPr="00F650B8">
        <w:rPr>
          <w:sz w:val="26"/>
          <w:szCs w:val="26"/>
        </w:rPr>
        <w:t>;</w:t>
      </w:r>
    </w:p>
    <w:p w14:paraId="1BFB0465" w14:textId="77777777" w:rsidR="00101256" w:rsidRPr="00F650B8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этом обрабатываются следующие ПДн:</w:t>
      </w:r>
    </w:p>
    <w:p w14:paraId="07E46A17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фамилия, имя, отчество</w:t>
      </w:r>
      <w:r>
        <w:rPr>
          <w:sz w:val="26"/>
          <w:szCs w:val="26"/>
        </w:rPr>
        <w:t>;</w:t>
      </w:r>
    </w:p>
    <w:p w14:paraId="175168E3" w14:textId="7410C212" w:rsidR="00101256" w:rsidRDefault="00101256" w:rsidP="00AA205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A2050">
        <w:rPr>
          <w:sz w:val="26"/>
          <w:szCs w:val="26"/>
        </w:rPr>
        <w:t>должность.</w:t>
      </w:r>
    </w:p>
    <w:p w14:paraId="6DB67E26" w14:textId="5981C031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6.2.6 Подбор персонала на вакантные должности Учебного центра.</w:t>
      </w:r>
    </w:p>
    <w:p w14:paraId="0D126DD2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Обработка ПДн с этой целью осуществляется для </w:t>
      </w:r>
      <w:r w:rsidRPr="00F650B8">
        <w:rPr>
          <w:sz w:val="26"/>
          <w:szCs w:val="26"/>
        </w:rPr>
        <w:t>следующих категорий Субъектов ПДн:</w:t>
      </w:r>
      <w:r>
        <w:rPr>
          <w:sz w:val="26"/>
          <w:szCs w:val="26"/>
        </w:rPr>
        <w:t xml:space="preserve"> </w:t>
      </w:r>
    </w:p>
    <w:p w14:paraId="170BC811" w14:textId="1CB49A03" w:rsidR="00101256" w:rsidRPr="00F650B8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E4F79">
        <w:rPr>
          <w:sz w:val="26"/>
          <w:szCs w:val="26"/>
        </w:rPr>
        <w:t>соискатели (кандидаты на вакантную должность в Учреждении)</w:t>
      </w:r>
      <w:r w:rsidRPr="00F650B8">
        <w:rPr>
          <w:sz w:val="26"/>
          <w:szCs w:val="26"/>
        </w:rPr>
        <w:t>;</w:t>
      </w:r>
    </w:p>
    <w:p w14:paraId="34ACF1F4" w14:textId="77777777" w:rsidR="00101256" w:rsidRPr="00F650B8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этом обрабатываются следующие ПДн:</w:t>
      </w:r>
    </w:p>
    <w:p w14:paraId="69CAFC59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фамилия, имя, отчество</w:t>
      </w:r>
      <w:r>
        <w:rPr>
          <w:sz w:val="26"/>
          <w:szCs w:val="26"/>
        </w:rPr>
        <w:t>;</w:t>
      </w:r>
    </w:p>
    <w:p w14:paraId="2B3FD2F3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год, месяц и дата рождения;</w:t>
      </w:r>
    </w:p>
    <w:p w14:paraId="0D3D8630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пол;</w:t>
      </w:r>
    </w:p>
    <w:p w14:paraId="105B80B4" w14:textId="3131FEDA" w:rsidR="006E4F79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E4F79">
        <w:rPr>
          <w:sz w:val="26"/>
          <w:szCs w:val="26"/>
        </w:rPr>
        <w:t>адрес электронной почты;</w:t>
      </w:r>
    </w:p>
    <w:p w14:paraId="7839C538" w14:textId="1B18ED16" w:rsidR="006E4F79" w:rsidRDefault="006E4F79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номер телефона;</w:t>
      </w:r>
    </w:p>
    <w:p w14:paraId="547EEEC0" w14:textId="46D0ADB0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профессия;</w:t>
      </w:r>
    </w:p>
    <w:p w14:paraId="249A1A29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должность;</w:t>
      </w:r>
    </w:p>
    <w:p w14:paraId="46EA6BA3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 трудовой деятельности (в том числе стаж работы</w:t>
      </w:r>
      <w:r>
        <w:rPr>
          <w:sz w:val="26"/>
          <w:szCs w:val="26"/>
        </w:rPr>
        <w:t>);</w:t>
      </w:r>
    </w:p>
    <w:p w14:paraId="2A3036C4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отношение к воинской обязанности, сведения о воинском учете</w:t>
      </w:r>
      <w:r>
        <w:rPr>
          <w:sz w:val="26"/>
          <w:szCs w:val="26"/>
        </w:rPr>
        <w:t>;</w:t>
      </w:r>
    </w:p>
    <w:p w14:paraId="16B1BBEC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сведения об образовании</w:t>
      </w:r>
      <w:r>
        <w:rPr>
          <w:sz w:val="26"/>
          <w:szCs w:val="26"/>
        </w:rPr>
        <w:t>;</w:t>
      </w:r>
    </w:p>
    <w:p w14:paraId="3B83017C" w14:textId="6ED3C41B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6706">
        <w:rPr>
          <w:sz w:val="26"/>
          <w:szCs w:val="26"/>
        </w:rPr>
        <w:t>фото-видео изображение лица</w:t>
      </w:r>
      <w:r w:rsidR="006E4F79">
        <w:rPr>
          <w:sz w:val="26"/>
          <w:szCs w:val="26"/>
        </w:rPr>
        <w:t>.</w:t>
      </w:r>
    </w:p>
    <w:p w14:paraId="394B24CE" w14:textId="0F341625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6.2.7 Продвижение услуг Учреждения на рынке.</w:t>
      </w:r>
    </w:p>
    <w:p w14:paraId="731220F6" w14:textId="1A1D6DF3" w:rsidR="006E4F79" w:rsidRPr="00766D73" w:rsidRDefault="006E4F79" w:rsidP="006E4F79">
      <w:pPr>
        <w:ind w:firstLine="567"/>
        <w:jc w:val="both"/>
        <w:rPr>
          <w:sz w:val="26"/>
          <w:szCs w:val="26"/>
        </w:rPr>
      </w:pPr>
      <w:r w:rsidRPr="00766D73">
        <w:rPr>
          <w:sz w:val="26"/>
          <w:szCs w:val="26"/>
        </w:rPr>
        <w:t>На сайт</w:t>
      </w:r>
      <w:r>
        <w:rPr>
          <w:sz w:val="26"/>
          <w:szCs w:val="26"/>
        </w:rPr>
        <w:t>е</w:t>
      </w:r>
      <w:r w:rsidRPr="00766D73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 w:rsidRPr="00766D73">
        <w:rPr>
          <w:sz w:val="26"/>
          <w:szCs w:val="26"/>
        </w:rPr>
        <w:t xml:space="preserve"> применяются инструменты аналитики данных Яндекс.Метрика для статистического анализа использования сервисов и обеспечения их работоспособности, как в целом, так и их отдельных функций. Данные сбор и обработка информации с применением cookie и инструментов аналитики применяются в отношении сайт</w:t>
      </w:r>
      <w:r>
        <w:rPr>
          <w:sz w:val="26"/>
          <w:szCs w:val="26"/>
        </w:rPr>
        <w:t>а</w:t>
      </w:r>
      <w:r w:rsidRPr="00766D73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 w:rsidRPr="00766D73">
        <w:rPr>
          <w:sz w:val="26"/>
          <w:szCs w:val="26"/>
        </w:rPr>
        <w:t>.</w:t>
      </w:r>
    </w:p>
    <w:p w14:paraId="12CFD166" w14:textId="5CE4EF51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Обработка ПДн с этой целью осуществляется для </w:t>
      </w:r>
      <w:r w:rsidRPr="00F650B8">
        <w:rPr>
          <w:sz w:val="26"/>
          <w:szCs w:val="26"/>
        </w:rPr>
        <w:t>следующих категорий Субъектов ПДн:</w:t>
      </w:r>
      <w:r>
        <w:rPr>
          <w:sz w:val="26"/>
          <w:szCs w:val="26"/>
        </w:rPr>
        <w:t xml:space="preserve"> </w:t>
      </w:r>
    </w:p>
    <w:p w14:paraId="49A0F25F" w14:textId="3C8400FA" w:rsidR="00101256" w:rsidRPr="00F650B8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E4F79">
        <w:rPr>
          <w:sz w:val="26"/>
          <w:szCs w:val="26"/>
        </w:rPr>
        <w:t>посетители сайта Учреждения (физические лица)</w:t>
      </w:r>
      <w:r w:rsidRPr="00F650B8">
        <w:rPr>
          <w:sz w:val="26"/>
          <w:szCs w:val="26"/>
        </w:rPr>
        <w:t>;</w:t>
      </w:r>
    </w:p>
    <w:p w14:paraId="2A821FC1" w14:textId="77777777" w:rsidR="00101256" w:rsidRDefault="00101256" w:rsidP="0010125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этом обрабатываются следующие ПДн:</w:t>
      </w:r>
    </w:p>
    <w:p w14:paraId="6610C69C" w14:textId="726D8695" w:rsidR="006E4F79" w:rsidRPr="006E4F79" w:rsidRDefault="006E4F79" w:rsidP="006E4F79">
      <w:pPr>
        <w:pStyle w:val="a8"/>
        <w:numPr>
          <w:ilvl w:val="0"/>
          <w:numId w:val="15"/>
        </w:numPr>
        <w:ind w:left="709" w:hanging="142"/>
        <w:rPr>
          <w:sz w:val="26"/>
          <w:szCs w:val="26"/>
        </w:rPr>
      </w:pPr>
      <w:r w:rsidRPr="006E4F79">
        <w:rPr>
          <w:sz w:val="26"/>
          <w:szCs w:val="26"/>
        </w:rPr>
        <w:t>IP</w:t>
      </w:r>
      <w:r w:rsidRPr="006E4F79">
        <w:rPr>
          <w:sz w:val="26"/>
          <w:szCs w:val="26"/>
        </w:rPr>
        <w:noBreakHyphen/>
        <w:t xml:space="preserve">адрес устройства </w:t>
      </w:r>
      <w:r>
        <w:rPr>
          <w:sz w:val="26"/>
          <w:szCs w:val="26"/>
        </w:rPr>
        <w:t>посетителя сайта</w:t>
      </w:r>
      <w:r w:rsidRPr="006E4F79">
        <w:rPr>
          <w:sz w:val="26"/>
          <w:szCs w:val="26"/>
        </w:rPr>
        <w:t>;</w:t>
      </w:r>
    </w:p>
    <w:p w14:paraId="2CA03254" w14:textId="725910FE" w:rsidR="006E4F79" w:rsidRPr="006E4F79" w:rsidRDefault="006E4F79" w:rsidP="006E4F79">
      <w:pPr>
        <w:pStyle w:val="a8"/>
        <w:numPr>
          <w:ilvl w:val="0"/>
          <w:numId w:val="15"/>
        </w:numPr>
        <w:ind w:left="709" w:hanging="142"/>
        <w:rPr>
          <w:sz w:val="26"/>
          <w:szCs w:val="26"/>
        </w:rPr>
      </w:pPr>
      <w:r w:rsidRPr="006E4F79">
        <w:rPr>
          <w:sz w:val="26"/>
          <w:szCs w:val="26"/>
        </w:rPr>
        <w:t xml:space="preserve">файлы cookies (включая уникальные идентификаторы, такие как ym_uid), используемые для идентификации сессии и отслеживания поведения </w:t>
      </w:r>
      <w:r>
        <w:rPr>
          <w:sz w:val="26"/>
          <w:szCs w:val="26"/>
        </w:rPr>
        <w:t>посетителя сайта</w:t>
      </w:r>
      <w:r w:rsidRPr="006E4F79">
        <w:rPr>
          <w:sz w:val="26"/>
          <w:szCs w:val="26"/>
        </w:rPr>
        <w:t>;</w:t>
      </w:r>
    </w:p>
    <w:p w14:paraId="18B78A53" w14:textId="77777777" w:rsidR="006E4F79" w:rsidRPr="006E4F79" w:rsidRDefault="006E4F79" w:rsidP="006E4F79">
      <w:pPr>
        <w:pStyle w:val="a8"/>
        <w:numPr>
          <w:ilvl w:val="0"/>
          <w:numId w:val="15"/>
        </w:numPr>
        <w:ind w:left="709" w:hanging="142"/>
        <w:rPr>
          <w:sz w:val="26"/>
          <w:szCs w:val="26"/>
        </w:rPr>
      </w:pPr>
      <w:r w:rsidRPr="006E4F79">
        <w:rPr>
          <w:sz w:val="26"/>
          <w:szCs w:val="26"/>
        </w:rPr>
        <w:t>сведения о браузере (тип, версия, язык), операционной системе, типе и технических характеристиках устройства, разрешении экрана;</w:t>
      </w:r>
    </w:p>
    <w:p w14:paraId="54424268" w14:textId="77777777" w:rsidR="006E4F79" w:rsidRPr="006E4F79" w:rsidRDefault="006E4F79" w:rsidP="006E4F79">
      <w:pPr>
        <w:pStyle w:val="a8"/>
        <w:numPr>
          <w:ilvl w:val="0"/>
          <w:numId w:val="15"/>
        </w:numPr>
        <w:ind w:left="709" w:hanging="142"/>
        <w:rPr>
          <w:sz w:val="26"/>
          <w:szCs w:val="26"/>
        </w:rPr>
      </w:pPr>
      <w:r w:rsidRPr="006E4F79">
        <w:rPr>
          <w:sz w:val="26"/>
          <w:szCs w:val="26"/>
        </w:rPr>
        <w:t>данные о геолокации (определяются по IP</w:t>
      </w:r>
      <w:r w:rsidRPr="006E4F79">
        <w:rPr>
          <w:sz w:val="26"/>
          <w:szCs w:val="26"/>
        </w:rPr>
        <w:noBreakHyphen/>
        <w:t>адресу с точностью до города/района);</w:t>
      </w:r>
    </w:p>
    <w:p w14:paraId="0CFA68B9" w14:textId="719538A4" w:rsidR="006E4F79" w:rsidRPr="006E4F79" w:rsidRDefault="006E4F79" w:rsidP="006E4F79">
      <w:pPr>
        <w:pStyle w:val="a8"/>
        <w:numPr>
          <w:ilvl w:val="0"/>
          <w:numId w:val="15"/>
        </w:numPr>
        <w:ind w:left="709" w:hanging="142"/>
        <w:rPr>
          <w:sz w:val="26"/>
          <w:szCs w:val="26"/>
        </w:rPr>
      </w:pPr>
      <w:r w:rsidRPr="006E4F79">
        <w:rPr>
          <w:sz w:val="26"/>
          <w:szCs w:val="26"/>
        </w:rPr>
        <w:t xml:space="preserve">информация о поведении </w:t>
      </w:r>
      <w:r>
        <w:rPr>
          <w:sz w:val="26"/>
          <w:szCs w:val="26"/>
        </w:rPr>
        <w:t>посетителя</w:t>
      </w:r>
      <w:r w:rsidRPr="006E4F79">
        <w:rPr>
          <w:sz w:val="26"/>
          <w:szCs w:val="26"/>
        </w:rPr>
        <w:t xml:space="preserve"> на </w:t>
      </w:r>
      <w:r>
        <w:rPr>
          <w:sz w:val="26"/>
          <w:szCs w:val="26"/>
        </w:rPr>
        <w:t>с</w:t>
      </w:r>
      <w:r w:rsidRPr="006E4F79">
        <w:rPr>
          <w:sz w:val="26"/>
          <w:szCs w:val="26"/>
        </w:rPr>
        <w:t>айте</w:t>
      </w:r>
      <w:r>
        <w:rPr>
          <w:sz w:val="26"/>
          <w:szCs w:val="26"/>
        </w:rPr>
        <w:t xml:space="preserve"> Учреждения</w:t>
      </w:r>
      <w:r w:rsidRPr="006E4F79">
        <w:rPr>
          <w:sz w:val="26"/>
          <w:szCs w:val="26"/>
        </w:rPr>
        <w:t>: дата и время посещения, адреса посещённых страниц, источник перехода, длительность сессии, история переходов, глубина просмотра;</w:t>
      </w:r>
    </w:p>
    <w:p w14:paraId="23BFE707" w14:textId="65B664F1" w:rsidR="006E4F79" w:rsidRDefault="006E4F79" w:rsidP="006E4F79">
      <w:pPr>
        <w:pStyle w:val="a8"/>
        <w:numPr>
          <w:ilvl w:val="0"/>
          <w:numId w:val="15"/>
        </w:numPr>
        <w:ind w:left="709" w:hanging="142"/>
        <w:rPr>
          <w:sz w:val="26"/>
          <w:szCs w:val="26"/>
        </w:rPr>
      </w:pPr>
      <w:r w:rsidRPr="006E4F79">
        <w:rPr>
          <w:sz w:val="26"/>
          <w:szCs w:val="26"/>
        </w:rPr>
        <w:t>данные о достижении целей (нажатие кнопок, отправка форм, прокрутка страницы и иные целевые действия).</w:t>
      </w:r>
    </w:p>
    <w:p w14:paraId="15486A5D" w14:textId="3AC1D27A" w:rsidR="006E4F79" w:rsidRPr="006E4F79" w:rsidRDefault="006E4F79" w:rsidP="006E4F79">
      <w:pPr>
        <w:ind w:firstLine="567"/>
        <w:jc w:val="both"/>
        <w:rPr>
          <w:sz w:val="26"/>
          <w:szCs w:val="26"/>
        </w:rPr>
      </w:pPr>
      <w:r w:rsidRPr="006E4F79">
        <w:rPr>
          <w:sz w:val="26"/>
          <w:szCs w:val="26"/>
        </w:rPr>
        <w:t>6.2.</w:t>
      </w:r>
      <w:r>
        <w:rPr>
          <w:sz w:val="26"/>
          <w:szCs w:val="26"/>
        </w:rPr>
        <w:t>8</w:t>
      </w:r>
      <w:r w:rsidRPr="006E4F79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D557D1">
        <w:rPr>
          <w:sz w:val="26"/>
          <w:szCs w:val="26"/>
        </w:rPr>
        <w:t xml:space="preserve">существление видов деятельности </w:t>
      </w:r>
      <w:r>
        <w:rPr>
          <w:sz w:val="26"/>
          <w:szCs w:val="26"/>
        </w:rPr>
        <w:t>Учреждения</w:t>
      </w:r>
      <w:r w:rsidRPr="00D557D1">
        <w:rPr>
          <w:sz w:val="26"/>
          <w:szCs w:val="26"/>
        </w:rPr>
        <w:t xml:space="preserve">, предусмотренных уставом </w:t>
      </w:r>
      <w:r>
        <w:rPr>
          <w:sz w:val="26"/>
          <w:szCs w:val="26"/>
        </w:rPr>
        <w:t>Учебного центра</w:t>
      </w:r>
      <w:r w:rsidRPr="00D557D1">
        <w:rPr>
          <w:sz w:val="26"/>
          <w:szCs w:val="26"/>
        </w:rPr>
        <w:t>, в том числе заключение и исполнение договоров (контрактов, иных сделок)</w:t>
      </w:r>
      <w:r>
        <w:rPr>
          <w:sz w:val="26"/>
          <w:szCs w:val="26"/>
        </w:rPr>
        <w:t>.</w:t>
      </w:r>
    </w:p>
    <w:p w14:paraId="16251CDF" w14:textId="77777777" w:rsidR="006E4F79" w:rsidRPr="006E4F79" w:rsidRDefault="006E4F79" w:rsidP="002A6F59">
      <w:pPr>
        <w:ind w:firstLine="567"/>
        <w:jc w:val="both"/>
        <w:rPr>
          <w:sz w:val="26"/>
          <w:szCs w:val="26"/>
        </w:rPr>
      </w:pPr>
      <w:r w:rsidRPr="006E4F79">
        <w:rPr>
          <w:sz w:val="26"/>
          <w:szCs w:val="26"/>
        </w:rPr>
        <w:t xml:space="preserve">Обработка ПДн с этой целью осуществляется для следующих категорий Субъектов ПДн: </w:t>
      </w:r>
    </w:p>
    <w:p w14:paraId="28D15B7F" w14:textId="696AEC54" w:rsidR="006E4F79" w:rsidRPr="006E4F79" w:rsidRDefault="006E4F79" w:rsidP="002A6F59">
      <w:pPr>
        <w:pStyle w:val="a8"/>
        <w:numPr>
          <w:ilvl w:val="0"/>
          <w:numId w:val="15"/>
        </w:numPr>
        <w:tabs>
          <w:tab w:val="left" w:pos="709"/>
        </w:tabs>
        <w:rPr>
          <w:sz w:val="26"/>
          <w:szCs w:val="26"/>
        </w:rPr>
      </w:pPr>
      <w:r>
        <w:rPr>
          <w:sz w:val="26"/>
          <w:szCs w:val="26"/>
        </w:rPr>
        <w:t>контрагенты Учреждения</w:t>
      </w:r>
      <w:r w:rsidRPr="006E4F79">
        <w:rPr>
          <w:sz w:val="26"/>
          <w:szCs w:val="26"/>
        </w:rPr>
        <w:t>;</w:t>
      </w:r>
    </w:p>
    <w:p w14:paraId="02AFF1BB" w14:textId="50B8A33F" w:rsidR="006E4F79" w:rsidRDefault="006E4F79" w:rsidP="002A6F59">
      <w:pPr>
        <w:pStyle w:val="a8"/>
        <w:numPr>
          <w:ilvl w:val="0"/>
          <w:numId w:val="15"/>
        </w:numPr>
        <w:tabs>
          <w:tab w:val="left" w:pos="709"/>
        </w:tabs>
        <w:rPr>
          <w:sz w:val="26"/>
          <w:szCs w:val="26"/>
        </w:rPr>
      </w:pPr>
      <w:r>
        <w:rPr>
          <w:sz w:val="26"/>
          <w:szCs w:val="26"/>
        </w:rPr>
        <w:t>представители контрагентов</w:t>
      </w:r>
      <w:r w:rsidRPr="006E4F79">
        <w:rPr>
          <w:sz w:val="26"/>
          <w:szCs w:val="26"/>
        </w:rPr>
        <w:t xml:space="preserve"> Учреждения</w:t>
      </w:r>
      <w:r>
        <w:rPr>
          <w:sz w:val="26"/>
          <w:szCs w:val="26"/>
        </w:rPr>
        <w:t>.</w:t>
      </w:r>
    </w:p>
    <w:p w14:paraId="32D93733" w14:textId="77777777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При этом обрабатываются следующие ПДн:</w:t>
      </w:r>
    </w:p>
    <w:p w14:paraId="52277612" w14:textId="77777777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фамилия, имя, отчество;</w:t>
      </w:r>
    </w:p>
    <w:p w14:paraId="4EE97983" w14:textId="77777777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год, месяц и дата рождения;</w:t>
      </w:r>
    </w:p>
    <w:p w14:paraId="6DE782C9" w14:textId="77777777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место рождения;</w:t>
      </w:r>
    </w:p>
    <w:p w14:paraId="65913DF2" w14:textId="77777777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пол;</w:t>
      </w:r>
    </w:p>
    <w:p w14:paraId="10026088" w14:textId="77777777" w:rsid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адрес регистрации и адрес места жительства;</w:t>
      </w:r>
    </w:p>
    <w:p w14:paraId="2273D213" w14:textId="1D6D9AC3" w:rsidR="006E4F79" w:rsidRDefault="006E4F79" w:rsidP="006E4F79">
      <w:pPr>
        <w:ind w:left="567"/>
        <w:rPr>
          <w:sz w:val="26"/>
          <w:szCs w:val="26"/>
        </w:rPr>
      </w:pPr>
      <w:r>
        <w:rPr>
          <w:sz w:val="26"/>
          <w:szCs w:val="26"/>
        </w:rPr>
        <w:t>- адрес электронной почты;</w:t>
      </w:r>
    </w:p>
    <w:p w14:paraId="2196B302" w14:textId="485C80D1" w:rsidR="006E4F79" w:rsidRDefault="006E4F79" w:rsidP="006E4F79">
      <w:pPr>
        <w:ind w:left="567"/>
        <w:rPr>
          <w:sz w:val="26"/>
          <w:szCs w:val="26"/>
        </w:rPr>
      </w:pPr>
      <w:r>
        <w:rPr>
          <w:sz w:val="26"/>
          <w:szCs w:val="26"/>
        </w:rPr>
        <w:t>- телефон;</w:t>
      </w:r>
    </w:p>
    <w:p w14:paraId="463DFF4C" w14:textId="77777777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СНИЛС;</w:t>
      </w:r>
    </w:p>
    <w:p w14:paraId="5377E1CC" w14:textId="77777777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ИНН;</w:t>
      </w:r>
    </w:p>
    <w:p w14:paraId="391E2B1F" w14:textId="77777777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lastRenderedPageBreak/>
        <w:t>- гражданство;</w:t>
      </w:r>
    </w:p>
    <w:p w14:paraId="55692033" w14:textId="77777777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данные документа, удостоверяющего личность;</w:t>
      </w:r>
    </w:p>
    <w:p w14:paraId="07AFF63B" w14:textId="77777777" w:rsid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реквизиты банковской карты;</w:t>
      </w:r>
    </w:p>
    <w:p w14:paraId="0AF2EEE1" w14:textId="294E5420" w:rsidR="006E4F79" w:rsidRPr="006E4F79" w:rsidRDefault="006E4F79" w:rsidP="006E4F79">
      <w:pPr>
        <w:ind w:left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E4F79">
        <w:rPr>
          <w:sz w:val="26"/>
          <w:szCs w:val="26"/>
        </w:rPr>
        <w:t>номер расчетного счета</w:t>
      </w:r>
      <w:r>
        <w:rPr>
          <w:sz w:val="26"/>
          <w:szCs w:val="26"/>
        </w:rPr>
        <w:t>;</w:t>
      </w:r>
    </w:p>
    <w:p w14:paraId="2019E642" w14:textId="55A5C330" w:rsidR="006E4F79" w:rsidRPr="006E4F79" w:rsidRDefault="006E4F79" w:rsidP="006E4F79">
      <w:pPr>
        <w:ind w:left="567"/>
        <w:rPr>
          <w:sz w:val="26"/>
          <w:szCs w:val="26"/>
        </w:rPr>
      </w:pPr>
      <w:r w:rsidRPr="006E4F79">
        <w:rPr>
          <w:sz w:val="26"/>
          <w:szCs w:val="26"/>
        </w:rPr>
        <w:t>- должность</w:t>
      </w:r>
      <w:r>
        <w:rPr>
          <w:sz w:val="26"/>
          <w:szCs w:val="26"/>
        </w:rPr>
        <w:t>.</w:t>
      </w:r>
    </w:p>
    <w:p w14:paraId="0A9957A5" w14:textId="2E7C7FEF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 xml:space="preserve">6.3 Основаниями для обработки ПДн Субъектов ПДн </w:t>
      </w:r>
      <w:r w:rsidR="00D557D1">
        <w:rPr>
          <w:sz w:val="26"/>
          <w:szCs w:val="26"/>
        </w:rPr>
        <w:t>Учебного центра</w:t>
      </w:r>
      <w:r w:rsidRPr="00D557D1">
        <w:rPr>
          <w:sz w:val="26"/>
          <w:szCs w:val="26"/>
        </w:rPr>
        <w:t>, в том числе, являются:</w:t>
      </w:r>
    </w:p>
    <w:p w14:paraId="37C41396" w14:textId="77777777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>Конституция Российской Федерации;</w:t>
      </w:r>
    </w:p>
    <w:p w14:paraId="78302644" w14:textId="77777777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>Гражданский кодекс Российской Федерации;</w:t>
      </w:r>
    </w:p>
    <w:p w14:paraId="6A38E5E1" w14:textId="77777777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>Налоговый кодекс Российской Федерации;</w:t>
      </w:r>
    </w:p>
    <w:p w14:paraId="23D7C73A" w14:textId="77777777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>Трудовой кодекс Российской Федерации;</w:t>
      </w:r>
    </w:p>
    <w:p w14:paraId="4F114DF3" w14:textId="6E68695C" w:rsidR="006B612E" w:rsidRPr="00766D73" w:rsidRDefault="006B612E" w:rsidP="006B612E">
      <w:pPr>
        <w:ind w:firstLine="567"/>
        <w:jc w:val="both"/>
        <w:rPr>
          <w:sz w:val="26"/>
          <w:szCs w:val="26"/>
        </w:rPr>
      </w:pPr>
      <w:r w:rsidRPr="00766D73">
        <w:rPr>
          <w:sz w:val="26"/>
          <w:szCs w:val="26"/>
        </w:rPr>
        <w:t>Федеральный закон от 12.01.1996 N 7-ФЗ "О некоммерческих организациях";</w:t>
      </w:r>
    </w:p>
    <w:p w14:paraId="663521E9" w14:textId="232BC7AA" w:rsidR="00766D73" w:rsidRPr="00766D73" w:rsidRDefault="00766D73" w:rsidP="006B612E">
      <w:pPr>
        <w:ind w:firstLine="567"/>
        <w:jc w:val="both"/>
        <w:rPr>
          <w:sz w:val="26"/>
          <w:szCs w:val="26"/>
        </w:rPr>
      </w:pPr>
      <w:r w:rsidRPr="00766D73">
        <w:rPr>
          <w:sz w:val="26"/>
          <w:szCs w:val="26"/>
        </w:rPr>
        <w:t>Федеральный закон от 29.12.2012 N 273-ФЗ "Об образовании в Российской Федерации";</w:t>
      </w:r>
    </w:p>
    <w:p w14:paraId="0A5D3C4D" w14:textId="77777777" w:rsidR="00CF4B5B" w:rsidRPr="00766D73" w:rsidRDefault="00CF4B5B" w:rsidP="00D557D1">
      <w:pPr>
        <w:ind w:firstLine="567"/>
        <w:jc w:val="both"/>
        <w:rPr>
          <w:sz w:val="26"/>
          <w:szCs w:val="26"/>
        </w:rPr>
      </w:pPr>
      <w:r w:rsidRPr="00766D73">
        <w:rPr>
          <w:sz w:val="26"/>
          <w:szCs w:val="26"/>
        </w:rPr>
        <w:t>Федеральный закон от 06.12.2011 № 402-ФЗ «О бухгалтерском учете»;</w:t>
      </w:r>
    </w:p>
    <w:p w14:paraId="35DF1510" w14:textId="77777777" w:rsidR="00CF4B5B" w:rsidRPr="00766D73" w:rsidRDefault="00CF4B5B" w:rsidP="00D557D1">
      <w:pPr>
        <w:ind w:firstLine="567"/>
        <w:jc w:val="both"/>
        <w:rPr>
          <w:sz w:val="26"/>
          <w:szCs w:val="26"/>
        </w:rPr>
      </w:pPr>
      <w:r w:rsidRPr="00766D73">
        <w:rPr>
          <w:sz w:val="26"/>
          <w:szCs w:val="26"/>
        </w:rPr>
        <w:t>Федеральный закон от 15.12.2001 № 167-ФЗ «Об обязательном пенсионном страховании в Российской Федерации»;</w:t>
      </w:r>
    </w:p>
    <w:p w14:paraId="4A37DE67" w14:textId="77777777" w:rsidR="00CF4B5B" w:rsidRPr="00766D73" w:rsidRDefault="00CF4B5B" w:rsidP="00D557D1">
      <w:pPr>
        <w:ind w:firstLine="567"/>
        <w:jc w:val="both"/>
        <w:rPr>
          <w:sz w:val="26"/>
          <w:szCs w:val="26"/>
        </w:rPr>
      </w:pPr>
      <w:r w:rsidRPr="00766D73">
        <w:rPr>
          <w:sz w:val="26"/>
          <w:szCs w:val="26"/>
        </w:rPr>
        <w:t>Федеральный закон Российской Федерации от 27.07.2006 № 149-ФЗ «Об информации, информационных технологиях и защите информации»;</w:t>
      </w:r>
    </w:p>
    <w:p w14:paraId="5C5BFC38" w14:textId="77777777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766D73">
        <w:rPr>
          <w:sz w:val="26"/>
          <w:szCs w:val="26"/>
        </w:rPr>
        <w:t>Федеральный закон от 01.04.1996 № 27-ФЗ «Об индивидуальном (персонифицированном) учете в системе обязательного пенсионного страхования»;</w:t>
      </w:r>
    </w:p>
    <w:p w14:paraId="4FE7D246" w14:textId="77777777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>Постановление Правительства Российской Федерации от 15.09.2008 № 687 «Об 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0B7AB0C8" w14:textId="77777777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>Постановление Правительства Российской Федерации от 01.11.2012 № 1119 «Об утверждении требований к защите персональных данных при их обработке в информационных системах персональных данных» (далее – Постановление № 1119-ПП);</w:t>
      </w:r>
    </w:p>
    <w:p w14:paraId="7CDCAAF7" w14:textId="77CD5BF8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 xml:space="preserve">Иные нормативные правовые акты, регулирующие отношения, связанные с деятельностью </w:t>
      </w:r>
      <w:r w:rsidR="00FC4329">
        <w:rPr>
          <w:sz w:val="26"/>
          <w:szCs w:val="26"/>
        </w:rPr>
        <w:t>Учреждения</w:t>
      </w:r>
      <w:r w:rsidRPr="00D557D1">
        <w:rPr>
          <w:sz w:val="26"/>
          <w:szCs w:val="26"/>
        </w:rPr>
        <w:t>;</w:t>
      </w:r>
    </w:p>
    <w:p w14:paraId="3897BC6B" w14:textId="684123F9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 xml:space="preserve">Устав </w:t>
      </w:r>
      <w:r w:rsidR="00FC4329">
        <w:rPr>
          <w:sz w:val="26"/>
          <w:szCs w:val="26"/>
        </w:rPr>
        <w:t>Учреждения</w:t>
      </w:r>
      <w:r w:rsidRPr="00D557D1">
        <w:rPr>
          <w:sz w:val="26"/>
          <w:szCs w:val="26"/>
        </w:rPr>
        <w:t xml:space="preserve"> и иные локальные акты </w:t>
      </w:r>
      <w:r w:rsidR="00FC4329">
        <w:rPr>
          <w:sz w:val="26"/>
          <w:szCs w:val="26"/>
        </w:rPr>
        <w:t>Учреждения</w:t>
      </w:r>
      <w:r w:rsidRPr="00D557D1">
        <w:rPr>
          <w:sz w:val="26"/>
          <w:szCs w:val="26"/>
        </w:rPr>
        <w:t>;</w:t>
      </w:r>
    </w:p>
    <w:p w14:paraId="302423EC" w14:textId="3E966D80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 xml:space="preserve">договоры, заключаемые между </w:t>
      </w:r>
      <w:r w:rsidR="00FC4329">
        <w:rPr>
          <w:sz w:val="26"/>
          <w:szCs w:val="26"/>
        </w:rPr>
        <w:t>Учреждением</w:t>
      </w:r>
      <w:r w:rsidRPr="00D557D1">
        <w:rPr>
          <w:sz w:val="26"/>
          <w:szCs w:val="26"/>
        </w:rPr>
        <w:t xml:space="preserve"> и контрагентом;</w:t>
      </w:r>
    </w:p>
    <w:p w14:paraId="7582E069" w14:textId="77777777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>согласие Субъекта ПДн на обработку его ПДн.</w:t>
      </w:r>
    </w:p>
    <w:p w14:paraId="38E80784" w14:textId="5A217FC1" w:rsidR="00CF4B5B" w:rsidRPr="00D557D1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 xml:space="preserve">6.4 В </w:t>
      </w:r>
      <w:r w:rsidR="00FC4329">
        <w:rPr>
          <w:sz w:val="26"/>
          <w:szCs w:val="26"/>
        </w:rPr>
        <w:t>Учебном центре</w:t>
      </w:r>
      <w:r w:rsidRPr="00D557D1">
        <w:rPr>
          <w:sz w:val="26"/>
          <w:szCs w:val="26"/>
        </w:rPr>
        <w:t xml:space="preserve"> осуществляется автоматизированная обработка ПДн и обработка ПДн без использования средств автоматизации путем сбора, записи, систематизации, накопления, хранения, уточнения (обновления, изменения), извлечения, использования, передачи (предоставления, предоставления, доступа), блокирования, удаления, уничтожения ПДн.</w:t>
      </w:r>
    </w:p>
    <w:p w14:paraId="38753808" w14:textId="0DF7D3D8" w:rsidR="00CF4B5B" w:rsidRDefault="00CF4B5B" w:rsidP="00D557D1">
      <w:pPr>
        <w:ind w:firstLine="567"/>
        <w:jc w:val="both"/>
        <w:rPr>
          <w:sz w:val="26"/>
          <w:szCs w:val="26"/>
        </w:rPr>
      </w:pPr>
      <w:r w:rsidRPr="00D557D1">
        <w:rPr>
          <w:sz w:val="26"/>
          <w:szCs w:val="26"/>
        </w:rPr>
        <w:t xml:space="preserve">6.5 </w:t>
      </w:r>
      <w:r w:rsidR="00FC4329">
        <w:rPr>
          <w:sz w:val="26"/>
          <w:szCs w:val="26"/>
        </w:rPr>
        <w:t>Учреждение</w:t>
      </w:r>
      <w:r w:rsidRPr="00D557D1">
        <w:rPr>
          <w:sz w:val="26"/>
          <w:szCs w:val="26"/>
        </w:rPr>
        <w:t xml:space="preserve"> в своей деятельности исходит из того, что при взаимодействии с </w:t>
      </w:r>
      <w:r w:rsidR="00FC4329">
        <w:rPr>
          <w:sz w:val="26"/>
          <w:szCs w:val="26"/>
        </w:rPr>
        <w:t>Учреждением</w:t>
      </w:r>
      <w:r w:rsidRPr="00D557D1">
        <w:rPr>
          <w:sz w:val="26"/>
          <w:szCs w:val="26"/>
        </w:rPr>
        <w:t xml:space="preserve"> Субъект ПДн предоставляет точную и достоверную информацию о своих ПДн, а также своевременно извещает </w:t>
      </w:r>
      <w:r w:rsidR="00FC4329">
        <w:rPr>
          <w:sz w:val="26"/>
          <w:szCs w:val="26"/>
        </w:rPr>
        <w:t>Учреждение</w:t>
      </w:r>
      <w:r w:rsidRPr="00D557D1">
        <w:rPr>
          <w:sz w:val="26"/>
          <w:szCs w:val="26"/>
        </w:rPr>
        <w:t xml:space="preserve"> об изменении своих ПДн.</w:t>
      </w:r>
    </w:p>
    <w:p w14:paraId="6E73CA63" w14:textId="212199C8" w:rsidR="006E4F79" w:rsidRPr="00F650B8" w:rsidRDefault="006E4F79" w:rsidP="006E4F7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F650B8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Pr="00F650B8">
        <w:rPr>
          <w:sz w:val="26"/>
          <w:szCs w:val="26"/>
        </w:rPr>
        <w:t xml:space="preserve"> В соответствии с положениями Постановления № 1119-ПП в </w:t>
      </w:r>
      <w:r>
        <w:rPr>
          <w:sz w:val="26"/>
          <w:szCs w:val="26"/>
        </w:rPr>
        <w:t>Учреждении</w:t>
      </w:r>
      <w:r w:rsidRPr="00F650B8">
        <w:rPr>
          <w:sz w:val="26"/>
          <w:szCs w:val="26"/>
        </w:rPr>
        <w:t xml:space="preserve"> обрабатываются следующие категории ПДн без использования средств автоматизации и с использованием средств автоматизации:</w:t>
      </w:r>
    </w:p>
    <w:p w14:paraId="6B28359E" w14:textId="77777777" w:rsidR="006E4F79" w:rsidRPr="00F650B8" w:rsidRDefault="006E4F79" w:rsidP="006E4F79">
      <w:pPr>
        <w:ind w:firstLine="567"/>
        <w:jc w:val="both"/>
        <w:rPr>
          <w:sz w:val="26"/>
          <w:szCs w:val="26"/>
        </w:rPr>
      </w:pPr>
      <w:r w:rsidRPr="00F650B8">
        <w:rPr>
          <w:sz w:val="26"/>
          <w:szCs w:val="26"/>
        </w:rPr>
        <w:t>общедоступные, специальные, биометрические и иные категории ПДн.</w:t>
      </w:r>
    </w:p>
    <w:p w14:paraId="009DDFC5" w14:textId="67DA011D" w:rsidR="006E4F79" w:rsidRPr="00F650B8" w:rsidRDefault="006E4F79" w:rsidP="006E4F7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F650B8">
        <w:rPr>
          <w:sz w:val="26"/>
          <w:szCs w:val="26"/>
        </w:rPr>
        <w:t>.</w:t>
      </w:r>
      <w:r>
        <w:rPr>
          <w:sz w:val="26"/>
          <w:szCs w:val="26"/>
        </w:rPr>
        <w:t>7</w:t>
      </w:r>
      <w:r w:rsidRPr="00F650B8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Учреждением</w:t>
      </w:r>
      <w:r w:rsidRPr="00F650B8">
        <w:rPr>
          <w:sz w:val="26"/>
          <w:szCs w:val="26"/>
        </w:rPr>
        <w:t xml:space="preserve"> не осуществляется обработка специальных категорий ПДн, касающихся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законодательством Российской Федерации.</w:t>
      </w:r>
    </w:p>
    <w:p w14:paraId="435B1BC9" w14:textId="6D767A1C" w:rsidR="00DE1195" w:rsidRPr="0069429B" w:rsidRDefault="006E4F79" w:rsidP="00CC701E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15" w:name="_Toc147151466"/>
      <w:bookmarkStart w:id="16" w:name="_Toc236766974"/>
      <w:r>
        <w:rPr>
          <w:sz w:val="26"/>
          <w:szCs w:val="26"/>
        </w:rPr>
        <w:lastRenderedPageBreak/>
        <w:t>7</w:t>
      </w:r>
      <w:r w:rsidR="00DE1195" w:rsidRPr="0069429B">
        <w:rPr>
          <w:sz w:val="26"/>
          <w:szCs w:val="26"/>
        </w:rPr>
        <w:t xml:space="preserve"> </w:t>
      </w:r>
      <w:bookmarkStart w:id="17" w:name="_Toc145345244"/>
      <w:r w:rsidR="00DE1195" w:rsidRPr="0069429B">
        <w:rPr>
          <w:sz w:val="26"/>
          <w:szCs w:val="26"/>
        </w:rPr>
        <w:t>Условия обработки ПДн Субъектов ПДн и условия передачи ПДн третьим лицам</w:t>
      </w:r>
      <w:bookmarkEnd w:id="15"/>
      <w:bookmarkEnd w:id="16"/>
      <w:bookmarkEnd w:id="17"/>
    </w:p>
    <w:p w14:paraId="1945BA86" w14:textId="77777777" w:rsidR="00DE1195" w:rsidRPr="003A268D" w:rsidRDefault="00DE1195" w:rsidP="00DE1195">
      <w:pPr>
        <w:keepNext/>
        <w:rPr>
          <w:lang w:eastAsia="ru-RU"/>
        </w:rPr>
      </w:pPr>
    </w:p>
    <w:p w14:paraId="23116B9E" w14:textId="69DED6A9" w:rsidR="00DE1195" w:rsidRPr="0069429B" w:rsidRDefault="006E4F79" w:rsidP="006942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E1195" w:rsidRPr="0069429B">
        <w:rPr>
          <w:sz w:val="26"/>
          <w:szCs w:val="26"/>
        </w:rPr>
        <w:t xml:space="preserve">.1 </w:t>
      </w:r>
      <w:r w:rsidR="0069429B">
        <w:rPr>
          <w:sz w:val="26"/>
          <w:szCs w:val="26"/>
        </w:rPr>
        <w:t>Учреждение</w:t>
      </w:r>
      <w:r w:rsidR="00DE1195" w:rsidRPr="0069429B">
        <w:rPr>
          <w:sz w:val="26"/>
          <w:szCs w:val="26"/>
        </w:rPr>
        <w:t xml:space="preserve"> обрабатывает ПДн Субъектов ПДн в соответствии с требованиями законодательства Российской Федерации, а также внутренними нормативными документами </w:t>
      </w:r>
      <w:r w:rsidR="0069429B">
        <w:rPr>
          <w:sz w:val="26"/>
          <w:szCs w:val="26"/>
        </w:rPr>
        <w:t>Учреждения</w:t>
      </w:r>
      <w:r w:rsidR="00DE1195" w:rsidRPr="0069429B">
        <w:rPr>
          <w:sz w:val="26"/>
          <w:szCs w:val="26"/>
        </w:rPr>
        <w:t>, разработанными в соответствии с требованиями законодательства Российской Федерации в области ПДн.</w:t>
      </w:r>
    </w:p>
    <w:p w14:paraId="6E5A4411" w14:textId="72F7930D" w:rsidR="00DE1195" w:rsidRPr="0069429B" w:rsidRDefault="006E4F79" w:rsidP="006942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E1195" w:rsidRPr="0069429B">
        <w:rPr>
          <w:sz w:val="26"/>
          <w:szCs w:val="26"/>
        </w:rPr>
        <w:t xml:space="preserve">.2 Обработка ПДн в </w:t>
      </w:r>
      <w:r w:rsidR="0069429B">
        <w:rPr>
          <w:sz w:val="26"/>
          <w:szCs w:val="26"/>
        </w:rPr>
        <w:t>Учреждении</w:t>
      </w:r>
      <w:r w:rsidR="00DE1195" w:rsidRPr="0069429B">
        <w:rPr>
          <w:sz w:val="26"/>
          <w:szCs w:val="26"/>
        </w:rPr>
        <w:t xml:space="preserve"> допускается в следующих случаях:</w:t>
      </w:r>
    </w:p>
    <w:p w14:paraId="17F23ECF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обработка ПДн осуществляется с согласия Субъекта ПДн на обработку его ПДн;</w:t>
      </w:r>
    </w:p>
    <w:p w14:paraId="43603DC7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в случаях, предусмотренных ФЗ «О персональных данных», обработка ПДн осуществляется только с согласия Субъекта ПДн, оформленного в письменной форме в соответствии с требованиями ФЗ «О персональных данных»;</w:t>
      </w:r>
    </w:p>
    <w:p w14:paraId="5E2EC612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обработка ПДн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Федерации;</w:t>
      </w:r>
    </w:p>
    <w:p w14:paraId="43718505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обработка ПДн необходима для исполнения договора, стороной которого либо выгодоприобретателем или поручителем является Субъект ПДн, а также для заключения договора по инициативе Субъекта ПДн;</w:t>
      </w:r>
    </w:p>
    <w:p w14:paraId="7508DA8B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обработка ПДн осуществляется в статистических или иных исследовательских целях, за исключением случаев, установленных ст. 15 ФЗ «О персональных данных», при условии обязательного обезличивания ПДн;</w:t>
      </w:r>
    </w:p>
    <w:p w14:paraId="6FB4FC81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осуществляется обработка ПДн, полученных из открытых источников, размещенных в них субъектом ПДн либо по его просьбе;</w:t>
      </w:r>
    </w:p>
    <w:p w14:paraId="0D47E45E" w14:textId="17F9D9E5" w:rsidR="00DE1195" w:rsidRPr="00CC701E" w:rsidRDefault="0069429B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</w:t>
      </w:r>
      <w:r w:rsidR="00DE1195" w:rsidRPr="00CC701E">
        <w:rPr>
          <w:sz w:val="26"/>
          <w:szCs w:val="26"/>
        </w:rPr>
        <w:t xml:space="preserve">бработка ПДн работников </w:t>
      </w:r>
      <w:r w:rsidRPr="00CC701E">
        <w:rPr>
          <w:sz w:val="26"/>
          <w:szCs w:val="26"/>
        </w:rPr>
        <w:t>Учреждения</w:t>
      </w:r>
      <w:r w:rsidR="00DE1195" w:rsidRPr="00CC701E">
        <w:rPr>
          <w:sz w:val="26"/>
          <w:szCs w:val="26"/>
        </w:rPr>
        <w:t xml:space="preserve"> не требует получения соответствующего согласия указанных лиц, в частности, в следующих случаях:</w:t>
      </w:r>
    </w:p>
    <w:p w14:paraId="1A10953C" w14:textId="7CB8CDCB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объем обрабатываемых </w:t>
      </w:r>
      <w:r w:rsidR="0069429B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 xml:space="preserve"> ПДн не превышает установленные перечни, а также соответствует целям обработки, предусмотренным трудовым законодательством;</w:t>
      </w:r>
    </w:p>
    <w:p w14:paraId="0939E349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обязанность по обработке, в том числе опубликованию и размещению ПДн работников в информационно-телекоммуникационной сети «Интернет», предусмотрена законодательством Российской Федерации;</w:t>
      </w:r>
    </w:p>
    <w:p w14:paraId="0CD11BBF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обработка ПДн близких родственников работника в необходимом объеме либо в случаях, установленных законодательством Российской Федерации;</w:t>
      </w:r>
    </w:p>
    <w:p w14:paraId="4D223904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обработка специальных категорий ПДн работника, в том числе, сведений о состоянии здоровья, относящихся к вопросу о возможности выполнения работником трудовой функции;</w:t>
      </w:r>
    </w:p>
    <w:p w14:paraId="34F224FF" w14:textId="77777777" w:rsidR="00DE1195" w:rsidRPr="00CC701E" w:rsidRDefault="00DE1195" w:rsidP="00CC701E">
      <w:pPr>
        <w:pStyle w:val="a8"/>
        <w:numPr>
          <w:ilvl w:val="0"/>
          <w:numId w:val="22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при передаче ПДн работника третьим лицам в случаях, когда это необходимо в целях предупреждения угрозы жизни и здоровью работника, a также в других случаях, предусмотренных трудовым кодексом Российской Федерации или иными федеральными законами.</w:t>
      </w:r>
    </w:p>
    <w:p w14:paraId="48821C9C" w14:textId="5BF01ED5" w:rsidR="00DE1195" w:rsidRPr="0069429B" w:rsidRDefault="006E4F79" w:rsidP="006942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E1195" w:rsidRPr="0069429B">
        <w:rPr>
          <w:sz w:val="26"/>
          <w:szCs w:val="26"/>
        </w:rPr>
        <w:t xml:space="preserve">.3 Если иное не предусмотрено федеральным законом, </w:t>
      </w:r>
      <w:r w:rsidR="0069429B">
        <w:rPr>
          <w:sz w:val="26"/>
          <w:szCs w:val="26"/>
        </w:rPr>
        <w:t>Учреждение</w:t>
      </w:r>
      <w:r w:rsidR="00DE1195" w:rsidRPr="0069429B">
        <w:rPr>
          <w:sz w:val="26"/>
          <w:szCs w:val="26"/>
        </w:rPr>
        <w:t xml:space="preserve"> вправе поручить обработку ПДн другому лицу на основании заключаемого с этим лицом договора при условии наличия согласия Субъекта ПДн. Лицо, осуществляющее обработку ПДн по поручению </w:t>
      </w:r>
      <w:r w:rsidR="0069429B">
        <w:rPr>
          <w:sz w:val="26"/>
          <w:szCs w:val="26"/>
        </w:rPr>
        <w:t>Учреждения</w:t>
      </w:r>
      <w:r w:rsidR="00DE1195" w:rsidRPr="0069429B">
        <w:rPr>
          <w:sz w:val="26"/>
          <w:szCs w:val="26"/>
        </w:rPr>
        <w:t>, обязано соблюдать принципы и правила обработки ПДн, предусмотренные ФЗ «О персональных данных».</w:t>
      </w:r>
    </w:p>
    <w:p w14:paraId="42905B92" w14:textId="794C9D9B" w:rsidR="00DE1195" w:rsidRPr="0069429B" w:rsidRDefault="006E4F79" w:rsidP="006942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E1195" w:rsidRPr="0069429B">
        <w:rPr>
          <w:sz w:val="26"/>
          <w:szCs w:val="26"/>
        </w:rPr>
        <w:t xml:space="preserve">.4 В поручении третьему лицу указываются цели обработки и перечень действий (операций) с ПДн, которые могут быть совершены данным лицом, устанавливаются его обязанности по обеспечению конфиденциальности ПДн и </w:t>
      </w:r>
      <w:r w:rsidR="00DE1195" w:rsidRPr="0069429B">
        <w:rPr>
          <w:sz w:val="26"/>
          <w:szCs w:val="26"/>
        </w:rPr>
        <w:lastRenderedPageBreak/>
        <w:t>безопасности ПДн при их обработке, а также требования к защите обрабатываемых ПДн в соответствии с ФЗ «О персональных данных».</w:t>
      </w:r>
    </w:p>
    <w:p w14:paraId="3715D425" w14:textId="4558088B" w:rsidR="00DE1195" w:rsidRPr="0069429B" w:rsidRDefault="006E4F79" w:rsidP="006942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E1195" w:rsidRPr="0069429B">
        <w:rPr>
          <w:sz w:val="26"/>
          <w:szCs w:val="26"/>
        </w:rPr>
        <w:t xml:space="preserve">.5 </w:t>
      </w:r>
      <w:r w:rsidR="0069429B">
        <w:rPr>
          <w:sz w:val="26"/>
          <w:szCs w:val="26"/>
        </w:rPr>
        <w:t>Учебный центр</w:t>
      </w:r>
      <w:r w:rsidR="00DE1195" w:rsidRPr="0069429B">
        <w:rPr>
          <w:sz w:val="26"/>
          <w:szCs w:val="26"/>
        </w:rPr>
        <w:t xml:space="preserve"> не производит трансграничную (на территорию иностранного государства, органу власти иностранного государства, иностранному физическому лицу или иностранному юридическому лицу) передачу ПДн.</w:t>
      </w:r>
    </w:p>
    <w:p w14:paraId="5B785CB1" w14:textId="6060B9B2" w:rsidR="00DE1195" w:rsidRPr="0069429B" w:rsidRDefault="006E4F79" w:rsidP="006942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E1195" w:rsidRPr="0069429B">
        <w:rPr>
          <w:sz w:val="26"/>
          <w:szCs w:val="26"/>
        </w:rPr>
        <w:t xml:space="preserve">.6 </w:t>
      </w:r>
      <w:r w:rsidR="0069429B">
        <w:rPr>
          <w:sz w:val="26"/>
          <w:szCs w:val="26"/>
        </w:rPr>
        <w:t>Учреждением</w:t>
      </w:r>
      <w:r w:rsidR="00DE1195" w:rsidRPr="0069429B">
        <w:rPr>
          <w:sz w:val="26"/>
          <w:szCs w:val="26"/>
        </w:rPr>
        <w:t xml:space="preserve"> не принимаются решения, порождающие юридические последствия в отношении Субъектов ПДн или иным образом затрагивающие их права и законные интересы, на основании исключительно автоматизированной обработки ПДн, за исключением случая наличия согласия в письменной форме Субъекта ПДн или в случаях, предусмотренных федеральными законами, устанавливающими также меры по обеспечению соблюдения прав и законных интересов Субъекта ПДн.</w:t>
      </w:r>
    </w:p>
    <w:p w14:paraId="3388D68E" w14:textId="722272D1" w:rsidR="00DE1195" w:rsidRPr="0069429B" w:rsidRDefault="006E4F79" w:rsidP="006942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E1195" w:rsidRPr="0069429B">
        <w:rPr>
          <w:sz w:val="26"/>
          <w:szCs w:val="26"/>
        </w:rPr>
        <w:t xml:space="preserve">.7 </w:t>
      </w:r>
      <w:r w:rsidR="0069429B">
        <w:rPr>
          <w:sz w:val="26"/>
          <w:szCs w:val="26"/>
        </w:rPr>
        <w:t>Учреждение</w:t>
      </w:r>
      <w:r w:rsidR="00DE1195" w:rsidRPr="0069429B">
        <w:rPr>
          <w:sz w:val="26"/>
          <w:szCs w:val="26"/>
        </w:rPr>
        <w:t xml:space="preserve"> прекращает обработку ПДн в следующих случаях:</w:t>
      </w:r>
    </w:p>
    <w:p w14:paraId="239BE0C7" w14:textId="16236F21" w:rsidR="00DE1195" w:rsidRPr="0069429B" w:rsidRDefault="00DE1195" w:rsidP="0069429B">
      <w:pPr>
        <w:ind w:firstLine="567"/>
        <w:jc w:val="both"/>
        <w:rPr>
          <w:sz w:val="26"/>
          <w:szCs w:val="26"/>
        </w:rPr>
      </w:pPr>
      <w:r w:rsidRPr="0069429B">
        <w:rPr>
          <w:sz w:val="26"/>
          <w:szCs w:val="26"/>
        </w:rPr>
        <w:t xml:space="preserve">При выявлении неправомерной обработки ПДн, осуществляемой </w:t>
      </w:r>
      <w:r w:rsidR="0069429B">
        <w:rPr>
          <w:sz w:val="26"/>
          <w:szCs w:val="26"/>
        </w:rPr>
        <w:t>Учреждением</w:t>
      </w:r>
      <w:r w:rsidRPr="0069429B">
        <w:rPr>
          <w:sz w:val="26"/>
          <w:szCs w:val="26"/>
        </w:rPr>
        <w:t xml:space="preserve"> или лицом, действующим по поручению </w:t>
      </w:r>
      <w:r w:rsidR="0069429B">
        <w:rPr>
          <w:sz w:val="26"/>
          <w:szCs w:val="26"/>
        </w:rPr>
        <w:t>Учреждения</w:t>
      </w:r>
      <w:r w:rsidRPr="0069429B">
        <w:rPr>
          <w:sz w:val="26"/>
          <w:szCs w:val="26"/>
        </w:rPr>
        <w:t xml:space="preserve">. </w:t>
      </w:r>
      <w:r w:rsidR="0069429B">
        <w:rPr>
          <w:sz w:val="26"/>
          <w:szCs w:val="26"/>
        </w:rPr>
        <w:t>Учебный центр</w:t>
      </w:r>
      <w:r w:rsidRPr="0069429B">
        <w:rPr>
          <w:sz w:val="26"/>
          <w:szCs w:val="26"/>
        </w:rPr>
        <w:t xml:space="preserve"> в срок, не превышающий трех рабочих дней с даты такого выявления, прекращает неправомерную обработку ПДн или обеспечивает прекращение неправомерной обработки ПДн лицом, действующим по поручению </w:t>
      </w:r>
      <w:r w:rsidR="0069429B">
        <w:rPr>
          <w:sz w:val="26"/>
          <w:szCs w:val="26"/>
        </w:rPr>
        <w:t>Учебного центра</w:t>
      </w:r>
      <w:r w:rsidRPr="0069429B">
        <w:rPr>
          <w:sz w:val="26"/>
          <w:szCs w:val="26"/>
        </w:rPr>
        <w:t xml:space="preserve">, и устраняет допущенные нарушения. В случае невозможности устранения допущенных нарушений </w:t>
      </w:r>
      <w:r w:rsidR="0069429B">
        <w:rPr>
          <w:sz w:val="26"/>
          <w:szCs w:val="26"/>
        </w:rPr>
        <w:t>Учреждение</w:t>
      </w:r>
      <w:r w:rsidRPr="0069429B">
        <w:rPr>
          <w:sz w:val="26"/>
          <w:szCs w:val="26"/>
        </w:rPr>
        <w:t xml:space="preserve"> в срок, не превышающий десяти рабочих дней с даты выявления неправомерности действий с ПДн, уничтожает ПДн или обеспечивает их уничтожение. Об устранении допущенных нарушений или об уничтожении ПДн </w:t>
      </w:r>
      <w:r w:rsidR="0069429B">
        <w:rPr>
          <w:sz w:val="26"/>
          <w:szCs w:val="26"/>
        </w:rPr>
        <w:t>Учреждение</w:t>
      </w:r>
      <w:r w:rsidRPr="0069429B">
        <w:rPr>
          <w:sz w:val="26"/>
          <w:szCs w:val="26"/>
        </w:rPr>
        <w:t xml:space="preserve"> уведомляет Субъекта ПДн или его представителя, а в случае, если обращение или запрос были направлены в уполномоченный орган по защите прав Субъектов ПДн, также этот орган.</w:t>
      </w:r>
    </w:p>
    <w:p w14:paraId="2E0AE7F1" w14:textId="2496D5C1" w:rsidR="00DE1195" w:rsidRPr="0069429B" w:rsidRDefault="00DE1195" w:rsidP="0069429B">
      <w:pPr>
        <w:ind w:firstLine="567"/>
        <w:jc w:val="both"/>
        <w:rPr>
          <w:sz w:val="26"/>
          <w:szCs w:val="26"/>
        </w:rPr>
      </w:pPr>
      <w:r w:rsidRPr="0069429B">
        <w:rPr>
          <w:sz w:val="26"/>
          <w:szCs w:val="26"/>
        </w:rPr>
        <w:t xml:space="preserve">При достижении цели обработки ПДн </w:t>
      </w:r>
      <w:r w:rsidR="0069429B">
        <w:rPr>
          <w:sz w:val="26"/>
          <w:szCs w:val="26"/>
        </w:rPr>
        <w:t>Учреждение</w:t>
      </w:r>
      <w:r w:rsidRPr="0069429B">
        <w:rPr>
          <w:sz w:val="26"/>
          <w:szCs w:val="26"/>
        </w:rPr>
        <w:t xml:space="preserve"> прекращает обработку ПДн или обеспечивает ее прекращение (если обработка ПДн осуществляется другим лицом, действующим по поручению </w:t>
      </w:r>
      <w:r w:rsidR="0069429B">
        <w:rPr>
          <w:sz w:val="26"/>
          <w:szCs w:val="26"/>
        </w:rPr>
        <w:t>Учреждения</w:t>
      </w:r>
      <w:r w:rsidRPr="0069429B">
        <w:rPr>
          <w:sz w:val="26"/>
          <w:szCs w:val="26"/>
        </w:rPr>
        <w:t xml:space="preserve">) и уничтожает ПДн или обеспечивает их уничтожение (если обработка ПДн осуществляется другим лицом, действующим по поручению </w:t>
      </w:r>
      <w:r w:rsidR="0069429B">
        <w:rPr>
          <w:sz w:val="26"/>
          <w:szCs w:val="26"/>
        </w:rPr>
        <w:t>Учреждения</w:t>
      </w:r>
      <w:r w:rsidRPr="0069429B">
        <w:rPr>
          <w:sz w:val="26"/>
          <w:szCs w:val="26"/>
        </w:rPr>
        <w:t xml:space="preserve">) в срок, не превышающий тридцати дней с даты достижения цели обработки ПДн, если иное не предусмотрено договором, стороной которого, выгодоприобретателем или поручителем по которому является Субъект ПДн, иным соглашением между </w:t>
      </w:r>
      <w:r w:rsidR="0069429B">
        <w:rPr>
          <w:sz w:val="26"/>
          <w:szCs w:val="26"/>
        </w:rPr>
        <w:t>Учреждением</w:t>
      </w:r>
      <w:r w:rsidRPr="0069429B">
        <w:rPr>
          <w:sz w:val="26"/>
          <w:szCs w:val="26"/>
        </w:rPr>
        <w:t xml:space="preserve"> и Субъектом ПДн либо если </w:t>
      </w:r>
      <w:r w:rsidR="0069429B">
        <w:rPr>
          <w:sz w:val="26"/>
          <w:szCs w:val="26"/>
        </w:rPr>
        <w:t>Учреждение</w:t>
      </w:r>
      <w:r w:rsidRPr="0069429B">
        <w:rPr>
          <w:sz w:val="26"/>
          <w:szCs w:val="26"/>
        </w:rPr>
        <w:t xml:space="preserve"> не вправе осуществлять обработку ПДн без согласия Субъекта ПДн на основаниях, предусмотренных ФЗ «О персональных данных» или другими федеральными законами.</w:t>
      </w:r>
    </w:p>
    <w:p w14:paraId="7370E47C" w14:textId="4C614835" w:rsidR="00DE1195" w:rsidRPr="0069429B" w:rsidRDefault="00DE1195" w:rsidP="0069429B">
      <w:pPr>
        <w:ind w:firstLine="567"/>
        <w:jc w:val="both"/>
        <w:rPr>
          <w:sz w:val="26"/>
          <w:szCs w:val="26"/>
        </w:rPr>
      </w:pPr>
      <w:r w:rsidRPr="0069429B">
        <w:rPr>
          <w:sz w:val="26"/>
          <w:szCs w:val="26"/>
        </w:rPr>
        <w:t xml:space="preserve">При отзыве Субъектом ПДн согласия на обработку своих ПДн </w:t>
      </w:r>
      <w:r w:rsidR="0069429B">
        <w:rPr>
          <w:sz w:val="26"/>
          <w:szCs w:val="26"/>
        </w:rPr>
        <w:t>Учреждение</w:t>
      </w:r>
      <w:r w:rsidRPr="0069429B">
        <w:rPr>
          <w:sz w:val="26"/>
          <w:szCs w:val="26"/>
        </w:rPr>
        <w:t xml:space="preserve"> прекращает обработку ПДн или обеспечивает ее прекращение (если обработка ПДн осуществляется другим лицом, действующим по поручению </w:t>
      </w:r>
      <w:r w:rsidR="0069429B">
        <w:rPr>
          <w:sz w:val="26"/>
          <w:szCs w:val="26"/>
        </w:rPr>
        <w:t>Учреждения</w:t>
      </w:r>
      <w:r w:rsidRPr="0069429B">
        <w:rPr>
          <w:sz w:val="26"/>
          <w:szCs w:val="26"/>
        </w:rPr>
        <w:t xml:space="preserve">) и в случае, если сохранение ПДн более не требуется для целей Обработки ПДн, уничтожает ПДн или обеспечивает их уничтожение (если обработка ПДн осуществляется другим лицом, действующим по поручению </w:t>
      </w:r>
      <w:r w:rsidR="0069429B">
        <w:rPr>
          <w:sz w:val="26"/>
          <w:szCs w:val="26"/>
        </w:rPr>
        <w:t>Учреждения</w:t>
      </w:r>
      <w:r w:rsidRPr="0069429B">
        <w:rPr>
          <w:sz w:val="26"/>
          <w:szCs w:val="26"/>
        </w:rPr>
        <w:t xml:space="preserve">) в срок, не превышающий тридцати дней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ПДн, иным соглашением между </w:t>
      </w:r>
      <w:r w:rsidR="0069429B">
        <w:rPr>
          <w:sz w:val="26"/>
          <w:szCs w:val="26"/>
        </w:rPr>
        <w:t>Учреждением</w:t>
      </w:r>
      <w:r w:rsidRPr="0069429B">
        <w:rPr>
          <w:sz w:val="26"/>
          <w:szCs w:val="26"/>
        </w:rPr>
        <w:t xml:space="preserve"> и Субъектом ПДн либо если </w:t>
      </w:r>
      <w:r w:rsidR="0069429B">
        <w:rPr>
          <w:sz w:val="26"/>
          <w:szCs w:val="26"/>
        </w:rPr>
        <w:t>Учреждение</w:t>
      </w:r>
      <w:r w:rsidRPr="0069429B">
        <w:rPr>
          <w:sz w:val="26"/>
          <w:szCs w:val="26"/>
        </w:rPr>
        <w:t xml:space="preserve"> не вправе осуществлять обработку ПДн без согласия Субъекта ПДн на основаниях, предусмотренных  ФЗ «О персональных данных» или другими федеральными законами.</w:t>
      </w:r>
    </w:p>
    <w:p w14:paraId="4CFA6461" w14:textId="26062153" w:rsidR="00DE1195" w:rsidRPr="0069429B" w:rsidRDefault="006E4F79" w:rsidP="006942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E1195" w:rsidRPr="0069429B">
        <w:rPr>
          <w:sz w:val="26"/>
          <w:szCs w:val="26"/>
        </w:rPr>
        <w:t xml:space="preserve">.8 В случае отсутствия возможности уничтожения ПДн в течение срока, </w:t>
      </w:r>
      <w:r w:rsidR="00DE1195" w:rsidRPr="0069429B">
        <w:rPr>
          <w:sz w:val="26"/>
          <w:szCs w:val="26"/>
        </w:rPr>
        <w:lastRenderedPageBreak/>
        <w:t xml:space="preserve">указанного в настоящем разделе, </w:t>
      </w:r>
      <w:r w:rsidR="003110D9">
        <w:rPr>
          <w:sz w:val="26"/>
          <w:szCs w:val="26"/>
        </w:rPr>
        <w:t>Учреждение</w:t>
      </w:r>
      <w:r w:rsidR="00DE1195" w:rsidRPr="0069429B">
        <w:rPr>
          <w:sz w:val="26"/>
          <w:szCs w:val="26"/>
        </w:rPr>
        <w:t xml:space="preserve"> осуществляет блокирование таких ПДн или обеспечивает их блокирование (если обработка ПДн осуществляется другим лицом, действующим по поручению </w:t>
      </w:r>
      <w:r w:rsidR="003110D9">
        <w:rPr>
          <w:sz w:val="26"/>
          <w:szCs w:val="26"/>
        </w:rPr>
        <w:t>Учреждение</w:t>
      </w:r>
      <w:r w:rsidR="00DE1195" w:rsidRPr="0069429B">
        <w:rPr>
          <w:sz w:val="26"/>
          <w:szCs w:val="26"/>
        </w:rPr>
        <w:t>) и обеспечивает уничтожение ПДн в срок не более чем шесть месяцев, если иной срок не установлен федеральными законами.</w:t>
      </w:r>
    </w:p>
    <w:p w14:paraId="6D0A4CF8" w14:textId="6B47C9C3" w:rsidR="00DE1195" w:rsidRPr="0069429B" w:rsidRDefault="006E4F79" w:rsidP="00D323A6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18" w:name="_Toc147151467"/>
      <w:bookmarkStart w:id="19" w:name="_Toc236766975"/>
      <w:r>
        <w:rPr>
          <w:sz w:val="26"/>
          <w:szCs w:val="26"/>
        </w:rPr>
        <w:t>8</w:t>
      </w:r>
      <w:r w:rsidR="00DE1195" w:rsidRPr="0069429B">
        <w:rPr>
          <w:sz w:val="26"/>
          <w:szCs w:val="26"/>
        </w:rPr>
        <w:t xml:space="preserve"> </w:t>
      </w:r>
      <w:bookmarkStart w:id="20" w:name="_Toc62037425"/>
      <w:bookmarkStart w:id="21" w:name="_Toc64551181"/>
      <w:bookmarkStart w:id="22" w:name="_Toc145345245"/>
      <w:r w:rsidR="00DE1195" w:rsidRPr="0069429B">
        <w:rPr>
          <w:sz w:val="26"/>
          <w:szCs w:val="26"/>
        </w:rPr>
        <w:t xml:space="preserve">Уничтожение </w:t>
      </w:r>
      <w:bookmarkEnd w:id="18"/>
      <w:bookmarkEnd w:id="20"/>
      <w:bookmarkEnd w:id="21"/>
      <w:bookmarkEnd w:id="22"/>
      <w:r w:rsidR="00DE1195" w:rsidRPr="0069429B">
        <w:rPr>
          <w:sz w:val="26"/>
          <w:szCs w:val="26"/>
        </w:rPr>
        <w:t>ПДн</w:t>
      </w:r>
      <w:bookmarkEnd w:id="19"/>
    </w:p>
    <w:p w14:paraId="3F37C074" w14:textId="77777777" w:rsidR="00DE1195" w:rsidRPr="003A268D" w:rsidRDefault="00DE1195" w:rsidP="00DE1195">
      <w:pPr>
        <w:keepNext/>
        <w:rPr>
          <w:lang w:eastAsia="ru-RU"/>
        </w:rPr>
      </w:pPr>
    </w:p>
    <w:p w14:paraId="58DEED71" w14:textId="3005B93A" w:rsidR="00DE1195" w:rsidRPr="003110D9" w:rsidRDefault="006E4F79" w:rsidP="003110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1195" w:rsidRPr="003110D9">
        <w:rPr>
          <w:sz w:val="26"/>
          <w:szCs w:val="26"/>
        </w:rPr>
        <w:t>.1 Документы, содержащие ПДн, подлежат хранению и уничтожению в порядке, предусмотренном настоящей Политикой и архивным законодательством Российской Федерации.</w:t>
      </w:r>
    </w:p>
    <w:p w14:paraId="7B47F6F1" w14:textId="2385622D" w:rsidR="00DE1195" w:rsidRPr="003110D9" w:rsidRDefault="006E4F79" w:rsidP="003110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1195" w:rsidRPr="003110D9">
        <w:rPr>
          <w:sz w:val="26"/>
          <w:szCs w:val="26"/>
        </w:rPr>
        <w:t xml:space="preserve">.2 Уничтожение документов, содержащих ПДн, производится: </w:t>
      </w:r>
    </w:p>
    <w:p w14:paraId="12D9752A" w14:textId="77777777" w:rsidR="00DE1195" w:rsidRPr="00CC701E" w:rsidRDefault="00DE1195" w:rsidP="00CC701E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в случае отзыва согласия Субъекта ПДн, если отсутствуют иные законные основания обработки ПДн;</w:t>
      </w:r>
    </w:p>
    <w:p w14:paraId="3B70783E" w14:textId="77777777" w:rsidR="00DE1195" w:rsidRPr="00CC701E" w:rsidRDefault="00DE1195" w:rsidP="00CC701E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по достижении целей их обработки или при утрате необходимости в их достижении;</w:t>
      </w:r>
    </w:p>
    <w:p w14:paraId="64C1ADE6" w14:textId="77777777" w:rsidR="00DE1195" w:rsidRPr="00CC701E" w:rsidRDefault="00DE1195" w:rsidP="00CC701E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по достижении окончания срока хранения ПДн, оговоренного в соответствующем соглашении заинтересованных сторон;</w:t>
      </w:r>
    </w:p>
    <w:p w14:paraId="7539466A" w14:textId="77777777" w:rsidR="00DE1195" w:rsidRPr="00CC701E" w:rsidRDefault="00DE1195" w:rsidP="00CC701E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в случае выявления неправомерной обработки ПДн в срок, не превышающий десяти рабочих дней с момента выявления неправомерной обработки ПДн.</w:t>
      </w:r>
    </w:p>
    <w:p w14:paraId="314F45FF" w14:textId="78FD4B05" w:rsidR="00DE1195" w:rsidRPr="003110D9" w:rsidRDefault="006E4F79" w:rsidP="003110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1195" w:rsidRPr="003110D9">
        <w:rPr>
          <w:sz w:val="26"/>
          <w:szCs w:val="26"/>
        </w:rPr>
        <w:t>.3 Уничтожение ПДн, содержащихся в машинных носителях информации, выполняется средствами операционных систем, систем управления базами данных или путем их обезличивания.</w:t>
      </w:r>
    </w:p>
    <w:p w14:paraId="493D1A48" w14:textId="43E42BD3" w:rsidR="00DE1195" w:rsidRPr="003110D9" w:rsidRDefault="006E4F79" w:rsidP="003110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1195" w:rsidRPr="003110D9">
        <w:rPr>
          <w:sz w:val="26"/>
          <w:szCs w:val="26"/>
        </w:rPr>
        <w:t xml:space="preserve">.4 Порядок и процедуры уничтожения материальных носителей ПДн определены </w:t>
      </w:r>
      <w:r w:rsidR="00DE1195" w:rsidRPr="00D46E2B">
        <w:rPr>
          <w:sz w:val="26"/>
          <w:szCs w:val="26"/>
        </w:rPr>
        <w:t xml:space="preserve">во внутренних организационно-распорядительных документах </w:t>
      </w:r>
      <w:r w:rsidR="003110D9" w:rsidRPr="00D46E2B">
        <w:rPr>
          <w:sz w:val="26"/>
          <w:szCs w:val="26"/>
        </w:rPr>
        <w:t>Учреждения</w:t>
      </w:r>
      <w:r w:rsidR="00DE1195" w:rsidRPr="00D46E2B">
        <w:rPr>
          <w:sz w:val="26"/>
          <w:szCs w:val="26"/>
        </w:rPr>
        <w:t>.</w:t>
      </w:r>
    </w:p>
    <w:p w14:paraId="7A293228" w14:textId="3C14252B" w:rsidR="00DE1195" w:rsidRPr="00EB1C35" w:rsidRDefault="006E4F79" w:rsidP="00D323A6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23" w:name="_Toc147151468"/>
      <w:bookmarkStart w:id="24" w:name="_Toc236766976"/>
      <w:r>
        <w:rPr>
          <w:sz w:val="26"/>
          <w:szCs w:val="26"/>
        </w:rPr>
        <w:t>9</w:t>
      </w:r>
      <w:r w:rsidR="00DE1195" w:rsidRPr="00EB1C35">
        <w:rPr>
          <w:sz w:val="26"/>
          <w:szCs w:val="26"/>
        </w:rPr>
        <w:t xml:space="preserve"> </w:t>
      </w:r>
      <w:bookmarkStart w:id="25" w:name="_Toc145345246"/>
      <w:r w:rsidR="00DE1195" w:rsidRPr="00EB1C35">
        <w:rPr>
          <w:sz w:val="26"/>
          <w:szCs w:val="26"/>
        </w:rPr>
        <w:t>Согласие на обработку ПДн</w:t>
      </w:r>
      <w:bookmarkEnd w:id="23"/>
      <w:bookmarkEnd w:id="24"/>
      <w:bookmarkEnd w:id="25"/>
    </w:p>
    <w:p w14:paraId="19761F85" w14:textId="77777777" w:rsidR="00DE1195" w:rsidRPr="003A268D" w:rsidRDefault="00DE1195" w:rsidP="00DE1195">
      <w:pPr>
        <w:rPr>
          <w:lang w:eastAsia="ru-RU"/>
        </w:rPr>
      </w:pPr>
    </w:p>
    <w:p w14:paraId="63A3F5E0" w14:textId="6A51E931" w:rsidR="00DE1195" w:rsidRPr="00F50005" w:rsidRDefault="006E4F79" w:rsidP="00F5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DE1195" w:rsidRPr="00F50005">
        <w:rPr>
          <w:sz w:val="26"/>
          <w:szCs w:val="26"/>
        </w:rPr>
        <w:t xml:space="preserve">.1 Получение и обработка ПДн в случаях, предусмотренных ФЗ «О персональных данных», осуществляется </w:t>
      </w:r>
      <w:r w:rsidR="00F50005">
        <w:rPr>
          <w:sz w:val="26"/>
          <w:szCs w:val="26"/>
        </w:rPr>
        <w:t>Учреждением</w:t>
      </w:r>
      <w:r w:rsidR="00DE1195" w:rsidRPr="00F50005">
        <w:rPr>
          <w:sz w:val="26"/>
          <w:szCs w:val="26"/>
        </w:rPr>
        <w:t xml:space="preserve"> с согласия Субъекта ПДн. Согласие на обработку ПДн может быть дано Субъектом ПДн или его представителем в любой позволяющей подтвердить факт его получения форме, если иное не установлено законодательством Российской Федерации. В случае получения согласия на обработку ПДн от представителя Субъекта ПДн полномочия данного представителя на дачу согласия от имени Субъекта ПДн проверяются </w:t>
      </w:r>
      <w:r w:rsidR="00F50005">
        <w:rPr>
          <w:sz w:val="26"/>
          <w:szCs w:val="26"/>
        </w:rPr>
        <w:t>Учреждением</w:t>
      </w:r>
      <w:r w:rsidR="00DE1195" w:rsidRPr="00F50005">
        <w:rPr>
          <w:sz w:val="26"/>
          <w:szCs w:val="26"/>
        </w:rPr>
        <w:t>.</w:t>
      </w:r>
    </w:p>
    <w:p w14:paraId="241C73EF" w14:textId="1653B345" w:rsidR="00DE1195" w:rsidRPr="00F50005" w:rsidRDefault="006E4F79" w:rsidP="00F5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DE1195" w:rsidRPr="00F50005">
        <w:rPr>
          <w:sz w:val="26"/>
          <w:szCs w:val="26"/>
        </w:rPr>
        <w:t xml:space="preserve">.2 В случаях, предусмотренных ФЗ «О персональных данных», обработка ПДн осуществляется </w:t>
      </w:r>
      <w:r w:rsidR="00F50005">
        <w:rPr>
          <w:sz w:val="26"/>
          <w:szCs w:val="26"/>
        </w:rPr>
        <w:t>Учебным центром</w:t>
      </w:r>
      <w:r w:rsidR="00DE1195" w:rsidRPr="00F50005">
        <w:rPr>
          <w:sz w:val="26"/>
          <w:szCs w:val="26"/>
        </w:rPr>
        <w:t xml:space="preserve"> только с согласия в письменной форме Субъекта ПДн. Равнозначным содержащему собственноручную подпись Субъекта ПДн согласию в письменной форме на бумажном носителе признается согласие в форме электронного документа, подписанного электронной подписью в порядке, определенном ФЗ «Об электронной подписи».</w:t>
      </w:r>
    </w:p>
    <w:p w14:paraId="72985E54" w14:textId="71448F16" w:rsidR="00DE1195" w:rsidRPr="00F50005" w:rsidRDefault="006E4F79" w:rsidP="00F5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DE1195" w:rsidRPr="00F50005">
        <w:rPr>
          <w:sz w:val="26"/>
          <w:szCs w:val="26"/>
        </w:rPr>
        <w:t>.3 Письменное согласие Субъекта ПДн должно включать:</w:t>
      </w:r>
    </w:p>
    <w:p w14:paraId="5A67B9CB" w14:textId="77777777" w:rsidR="00DE1195" w:rsidRPr="00CC701E" w:rsidRDefault="00DE1195" w:rsidP="00CC701E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фамилию, имя, отчество, адрес Субъекта ПДн, номер основного документа, удостоверяющего его личность, сведения о дате выдачи указанного документа и выдавшем его органе;</w:t>
      </w:r>
    </w:p>
    <w:p w14:paraId="584F958F" w14:textId="77777777" w:rsidR="00DE1195" w:rsidRPr="00CC701E" w:rsidRDefault="00DE1195" w:rsidP="00CC701E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фамилию, имя, отчество, адрес представителя Субъекта ПДн,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</w:t>
      </w:r>
      <w:r w:rsidRPr="00CC701E">
        <w:rPr>
          <w:sz w:val="26"/>
          <w:szCs w:val="26"/>
        </w:rPr>
        <w:lastRenderedPageBreak/>
        <w:t>документа, подтверждающего полномочия этого представителя (при получении согласия от представителя Субъекта ПДн);</w:t>
      </w:r>
    </w:p>
    <w:p w14:paraId="00296F9C" w14:textId="5CD144A1" w:rsidR="00DE1195" w:rsidRPr="00CC701E" w:rsidRDefault="00DE1195" w:rsidP="00CC701E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наименование и адрес </w:t>
      </w:r>
      <w:r w:rsidR="00F50005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>;</w:t>
      </w:r>
    </w:p>
    <w:p w14:paraId="50AB7349" w14:textId="77777777" w:rsidR="00DE1195" w:rsidRPr="00CC701E" w:rsidRDefault="00DE1195" w:rsidP="00CC701E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цель обработки ПДн;</w:t>
      </w:r>
    </w:p>
    <w:p w14:paraId="5C729987" w14:textId="77777777" w:rsidR="00DE1195" w:rsidRPr="00CC701E" w:rsidRDefault="00DE1195" w:rsidP="00CC701E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перечень ПДн, на обработку которых дается согласие Субъекта ПДн;</w:t>
      </w:r>
    </w:p>
    <w:p w14:paraId="3378A862" w14:textId="6D2A9097" w:rsidR="00DE1195" w:rsidRPr="00CC701E" w:rsidRDefault="00DE1195" w:rsidP="00CC701E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наименование или фамилию, имя, отчество и адрес лица, осуществляющего обработку ПДн по поручению </w:t>
      </w:r>
      <w:r w:rsidR="00F50005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>, если обработка ПДн поручена такому лицу;</w:t>
      </w:r>
    </w:p>
    <w:p w14:paraId="36E0975C" w14:textId="4F0C7E5D" w:rsidR="00DE1195" w:rsidRPr="00CC701E" w:rsidRDefault="00DE1195" w:rsidP="00CC701E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перечень действий с ПДн, на совершение которых дается согласие, общее описание используемых </w:t>
      </w:r>
      <w:r w:rsidR="00F50005" w:rsidRPr="00CC701E">
        <w:rPr>
          <w:sz w:val="26"/>
          <w:szCs w:val="26"/>
        </w:rPr>
        <w:t>Учреждением</w:t>
      </w:r>
      <w:r w:rsidRPr="00CC701E">
        <w:rPr>
          <w:sz w:val="26"/>
          <w:szCs w:val="26"/>
        </w:rPr>
        <w:t xml:space="preserve"> способов обработки ПДн;</w:t>
      </w:r>
    </w:p>
    <w:p w14:paraId="611B8381" w14:textId="77777777" w:rsidR="00DE1195" w:rsidRPr="00CC701E" w:rsidRDefault="00DE1195" w:rsidP="00CC701E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срок, в течение которого действует согласие, а также способ его отзыва, если иное не установлено федеральным законом;</w:t>
      </w:r>
    </w:p>
    <w:p w14:paraId="7790D8F5" w14:textId="77777777" w:rsidR="00DE1195" w:rsidRPr="00CC701E" w:rsidRDefault="00DE1195" w:rsidP="00CC701E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подпись Субъекта ПДн.</w:t>
      </w:r>
    </w:p>
    <w:p w14:paraId="0AE01AD4" w14:textId="3B81E96D" w:rsidR="00DE1195" w:rsidRPr="00F50005" w:rsidRDefault="006E4F79" w:rsidP="00F5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DE1195" w:rsidRPr="00F50005">
        <w:rPr>
          <w:sz w:val="26"/>
          <w:szCs w:val="26"/>
        </w:rPr>
        <w:t xml:space="preserve">.4 Субъект ПДн дает </w:t>
      </w:r>
      <w:r w:rsidR="00FC1B2F">
        <w:rPr>
          <w:sz w:val="26"/>
          <w:szCs w:val="26"/>
        </w:rPr>
        <w:t>Учреждению</w:t>
      </w:r>
      <w:r w:rsidR="00DE1195" w:rsidRPr="00F50005">
        <w:rPr>
          <w:sz w:val="26"/>
          <w:szCs w:val="26"/>
        </w:rPr>
        <w:t xml:space="preserve"> согласие на обработку ПДн свободно, по своей воле и в своем интересе. Согласие на обработку ПДн может быть отозвано Субъектом ПДн путем направления в </w:t>
      </w:r>
      <w:r w:rsidR="00FC1B2F">
        <w:rPr>
          <w:sz w:val="26"/>
          <w:szCs w:val="26"/>
        </w:rPr>
        <w:t xml:space="preserve">Учреждение </w:t>
      </w:r>
      <w:r w:rsidR="00DE1195" w:rsidRPr="00F50005">
        <w:rPr>
          <w:sz w:val="26"/>
          <w:szCs w:val="26"/>
        </w:rPr>
        <w:t xml:space="preserve">письменного заявления в свободной форме. В этом случае </w:t>
      </w:r>
      <w:r w:rsidR="00FC1B2F">
        <w:rPr>
          <w:sz w:val="26"/>
          <w:szCs w:val="26"/>
        </w:rPr>
        <w:t>Учреждение</w:t>
      </w:r>
      <w:r w:rsidR="00DE1195" w:rsidRPr="00F50005">
        <w:rPr>
          <w:sz w:val="26"/>
          <w:szCs w:val="26"/>
        </w:rPr>
        <w:t xml:space="preserve"> обязуется прекратить обработку, а также уничтожить все имеющиеся в </w:t>
      </w:r>
      <w:r w:rsidR="00FC1B2F">
        <w:rPr>
          <w:sz w:val="26"/>
          <w:szCs w:val="26"/>
        </w:rPr>
        <w:t>Учреждении</w:t>
      </w:r>
      <w:r w:rsidR="00DE1195" w:rsidRPr="00F50005">
        <w:rPr>
          <w:sz w:val="26"/>
          <w:szCs w:val="26"/>
        </w:rPr>
        <w:t xml:space="preserve"> ПДн, касающиеся данного Субъекта, в сроки, установленные ФЗ «О персональных данных».</w:t>
      </w:r>
    </w:p>
    <w:p w14:paraId="5271F92D" w14:textId="3F94A271" w:rsidR="00DE1195" w:rsidRPr="00F50005" w:rsidRDefault="006E4F79" w:rsidP="00F5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DE1195" w:rsidRPr="00F50005">
        <w:rPr>
          <w:sz w:val="26"/>
          <w:szCs w:val="26"/>
        </w:rPr>
        <w:t xml:space="preserve">.5 Передача ПДн третьим лицам осуществляется </w:t>
      </w:r>
      <w:r w:rsidR="00FC1B2F">
        <w:rPr>
          <w:sz w:val="26"/>
          <w:szCs w:val="26"/>
        </w:rPr>
        <w:t>Учреждением</w:t>
      </w:r>
      <w:r w:rsidR="00DE1195" w:rsidRPr="00F50005">
        <w:rPr>
          <w:sz w:val="26"/>
          <w:szCs w:val="26"/>
        </w:rPr>
        <w:t xml:space="preserve"> с согласия Субъекта ПДн в соответствии с требованиями законодательства Российской Федерации.</w:t>
      </w:r>
    </w:p>
    <w:p w14:paraId="79711C18" w14:textId="65C19038" w:rsidR="00DE1195" w:rsidRPr="00F50005" w:rsidRDefault="006E4F79" w:rsidP="00F5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DE1195" w:rsidRPr="00F50005">
        <w:rPr>
          <w:sz w:val="26"/>
          <w:szCs w:val="26"/>
        </w:rPr>
        <w:t>.6 В случае необходимости получения ПДн по электронной почте в целях принятия решения о трудоустройстве кандидата, в электронном письме, содержащем запрос на получение ПДн, должно содержаться сообщение следующего содержания: «Отвечая на данное письмо в трехдневный срок, Вы, таким образом, подтверждаете согласие на обработку своих ПДн, указанных в резюме. В ином случае Ваши данные будут уничтожены в 30-дневный срок и Ваша кандидатура в качестве соискателя на замещение вакансии рассматриваться не будет».</w:t>
      </w:r>
    </w:p>
    <w:p w14:paraId="25E0A7E1" w14:textId="6BE2A8AD" w:rsidR="00DE1195" w:rsidRPr="00C931AE" w:rsidRDefault="00DE1195" w:rsidP="00D323A6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26" w:name="_Toc147151469"/>
      <w:bookmarkStart w:id="27" w:name="_Toc236766977"/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0</w:t>
      </w:r>
      <w:r w:rsidRPr="00C931AE">
        <w:rPr>
          <w:sz w:val="26"/>
          <w:szCs w:val="26"/>
        </w:rPr>
        <w:t xml:space="preserve"> </w:t>
      </w:r>
      <w:bookmarkStart w:id="28" w:name="_Toc145345247"/>
      <w:r w:rsidRPr="00C931AE">
        <w:rPr>
          <w:sz w:val="26"/>
          <w:szCs w:val="26"/>
        </w:rPr>
        <w:t>Права Субъектов ПДн</w:t>
      </w:r>
      <w:bookmarkEnd w:id="26"/>
      <w:bookmarkEnd w:id="27"/>
      <w:bookmarkEnd w:id="28"/>
    </w:p>
    <w:p w14:paraId="369535C3" w14:textId="77777777" w:rsidR="00DE1195" w:rsidRPr="003A268D" w:rsidRDefault="00DE1195" w:rsidP="00DE1195">
      <w:pPr>
        <w:rPr>
          <w:lang w:eastAsia="ru-RU"/>
        </w:rPr>
      </w:pPr>
    </w:p>
    <w:p w14:paraId="153C4E36" w14:textId="6C10FB54" w:rsidR="00DE1195" w:rsidRPr="00C931AE" w:rsidRDefault="00DE1195" w:rsidP="00C931AE">
      <w:pPr>
        <w:ind w:firstLine="567"/>
        <w:jc w:val="both"/>
        <w:rPr>
          <w:sz w:val="26"/>
          <w:szCs w:val="26"/>
        </w:rPr>
      </w:pPr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0</w:t>
      </w:r>
      <w:r w:rsidRPr="00C931AE">
        <w:rPr>
          <w:sz w:val="26"/>
          <w:szCs w:val="26"/>
        </w:rPr>
        <w:t xml:space="preserve">.1 Для обеспечения соблюдения установленных законодательством прав Субъектов ПДн в </w:t>
      </w:r>
      <w:r w:rsidR="00C931AE">
        <w:rPr>
          <w:sz w:val="26"/>
          <w:szCs w:val="26"/>
        </w:rPr>
        <w:t>Учреждении</w:t>
      </w:r>
      <w:r w:rsidRPr="00C931AE">
        <w:rPr>
          <w:sz w:val="26"/>
          <w:szCs w:val="26"/>
        </w:rPr>
        <w:t xml:space="preserve"> разработан и введен </w:t>
      </w:r>
      <w:r w:rsidRPr="00D46E2B">
        <w:rPr>
          <w:sz w:val="26"/>
          <w:szCs w:val="26"/>
        </w:rPr>
        <w:t>порядок работы с обращениями и запросами Субъектов ПДн</w:t>
      </w:r>
      <w:r w:rsidRPr="00C931AE">
        <w:rPr>
          <w:sz w:val="26"/>
          <w:szCs w:val="26"/>
        </w:rPr>
        <w:t>, а также порядок предоставления Субъектам ПДн информации, установленной законодательством Российской Федерации в области ПДн.</w:t>
      </w:r>
    </w:p>
    <w:p w14:paraId="45913553" w14:textId="63232637" w:rsidR="00DE1195" w:rsidRPr="00C931AE" w:rsidRDefault="00DE1195" w:rsidP="00C931AE">
      <w:pPr>
        <w:ind w:firstLine="567"/>
        <w:jc w:val="both"/>
        <w:rPr>
          <w:sz w:val="26"/>
          <w:szCs w:val="26"/>
        </w:rPr>
      </w:pPr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0</w:t>
      </w:r>
      <w:r w:rsidRPr="00C931AE">
        <w:rPr>
          <w:sz w:val="26"/>
          <w:szCs w:val="26"/>
        </w:rPr>
        <w:t>.2 Субъект ПДн или его законный представитель имеет право на получение информации, касающейся обработки ПДн, в том числе содержащей:</w:t>
      </w:r>
    </w:p>
    <w:p w14:paraId="6EB78478" w14:textId="3EA6F5A9" w:rsidR="00DE1195" w:rsidRPr="00CC701E" w:rsidRDefault="00DE1195" w:rsidP="00CC701E">
      <w:pPr>
        <w:pStyle w:val="a8"/>
        <w:numPr>
          <w:ilvl w:val="0"/>
          <w:numId w:val="19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подтверждение факта обработки ПДн </w:t>
      </w:r>
      <w:r w:rsidR="00C931AE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>;</w:t>
      </w:r>
    </w:p>
    <w:p w14:paraId="1161EF33" w14:textId="77777777" w:rsidR="00DE1195" w:rsidRPr="00CC701E" w:rsidRDefault="00DE1195" w:rsidP="00CC701E">
      <w:pPr>
        <w:pStyle w:val="a8"/>
        <w:numPr>
          <w:ilvl w:val="0"/>
          <w:numId w:val="19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правовые основания и цели обработки ПДн;</w:t>
      </w:r>
    </w:p>
    <w:p w14:paraId="752237E3" w14:textId="1B5AD80A" w:rsidR="00DE1195" w:rsidRPr="00CC701E" w:rsidRDefault="00DE1195" w:rsidP="00CC701E">
      <w:pPr>
        <w:pStyle w:val="a8"/>
        <w:numPr>
          <w:ilvl w:val="0"/>
          <w:numId w:val="19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цели и применяемые </w:t>
      </w:r>
      <w:r w:rsidR="00C931AE" w:rsidRPr="00CC701E">
        <w:rPr>
          <w:sz w:val="26"/>
          <w:szCs w:val="26"/>
        </w:rPr>
        <w:t>Учреждением</w:t>
      </w:r>
      <w:r w:rsidRPr="00CC701E">
        <w:rPr>
          <w:sz w:val="26"/>
          <w:szCs w:val="26"/>
        </w:rPr>
        <w:t xml:space="preserve"> способы обработки ПДн; </w:t>
      </w:r>
    </w:p>
    <w:p w14:paraId="3CC700CB" w14:textId="2FDBE78D" w:rsidR="00DE1195" w:rsidRPr="00CC701E" w:rsidRDefault="00DE1195" w:rsidP="00CC701E">
      <w:pPr>
        <w:pStyle w:val="a8"/>
        <w:numPr>
          <w:ilvl w:val="0"/>
          <w:numId w:val="19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наименование и местонахождение </w:t>
      </w:r>
      <w:r w:rsidR="00C931AE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 xml:space="preserve">, сведения о лицах (за исключением работников </w:t>
      </w:r>
      <w:r w:rsidR="00C931AE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 xml:space="preserve">), которые имеют доступ к ПДн или которым могут быть раскрыты ПДн на основании договора с </w:t>
      </w:r>
      <w:r w:rsidR="00C931AE" w:rsidRPr="00CC701E">
        <w:rPr>
          <w:sz w:val="26"/>
          <w:szCs w:val="26"/>
        </w:rPr>
        <w:t>Учреждением</w:t>
      </w:r>
      <w:r w:rsidRPr="00CC701E">
        <w:rPr>
          <w:sz w:val="26"/>
          <w:szCs w:val="26"/>
        </w:rPr>
        <w:t xml:space="preserve"> или на основании федерального закона; </w:t>
      </w:r>
    </w:p>
    <w:p w14:paraId="39763301" w14:textId="77777777" w:rsidR="00DE1195" w:rsidRPr="00CC701E" w:rsidRDefault="00DE1195" w:rsidP="00CC701E">
      <w:pPr>
        <w:pStyle w:val="a8"/>
        <w:numPr>
          <w:ilvl w:val="0"/>
          <w:numId w:val="19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обрабатываемые ПДн, относящиеся к соответствующему Субъекту ПДн, источник их получения, если иной порядок представления таких данных не предусмотрен федеральным законом;</w:t>
      </w:r>
    </w:p>
    <w:p w14:paraId="068F7D3E" w14:textId="77777777" w:rsidR="00DE1195" w:rsidRPr="00CC701E" w:rsidRDefault="00DE1195" w:rsidP="00CC701E">
      <w:pPr>
        <w:pStyle w:val="a8"/>
        <w:numPr>
          <w:ilvl w:val="0"/>
          <w:numId w:val="19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lastRenderedPageBreak/>
        <w:t>сроки обработки ПДн, в том числе сроки их хранения;</w:t>
      </w:r>
    </w:p>
    <w:p w14:paraId="49C458C3" w14:textId="77777777" w:rsidR="00DE1195" w:rsidRPr="00CC701E" w:rsidRDefault="00DE1195" w:rsidP="00CC701E">
      <w:pPr>
        <w:pStyle w:val="a8"/>
        <w:numPr>
          <w:ilvl w:val="0"/>
          <w:numId w:val="19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порядок осуществления Субъектом ПДн прав, предусмотренных ФЗ «О персональных данных»;</w:t>
      </w:r>
    </w:p>
    <w:p w14:paraId="41D1D4A6" w14:textId="2CA8B911" w:rsidR="00DE1195" w:rsidRPr="00CC701E" w:rsidRDefault="00DE1195" w:rsidP="00CC701E">
      <w:pPr>
        <w:pStyle w:val="a8"/>
        <w:numPr>
          <w:ilvl w:val="0"/>
          <w:numId w:val="19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наименование или фамилию, имя, отчество и адрес лица, осуществляющего обработку ПДн по поручению </w:t>
      </w:r>
      <w:r w:rsidR="00C931AE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>, если обработка поручена или будет поручена такому лицу;</w:t>
      </w:r>
    </w:p>
    <w:p w14:paraId="29D7B814" w14:textId="77777777" w:rsidR="00DE1195" w:rsidRPr="00CC701E" w:rsidRDefault="00DE1195" w:rsidP="00CC701E">
      <w:pPr>
        <w:pStyle w:val="a8"/>
        <w:numPr>
          <w:ilvl w:val="0"/>
          <w:numId w:val="19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иные сведения, предусмотренные ФЗ «О персональных данных» или другими федеральными законами в области ПДн.</w:t>
      </w:r>
    </w:p>
    <w:p w14:paraId="53BD8D96" w14:textId="3A1F75D8" w:rsidR="00DE1195" w:rsidRPr="00C931AE" w:rsidRDefault="00DE1195" w:rsidP="00C931AE">
      <w:pPr>
        <w:ind w:firstLine="567"/>
        <w:jc w:val="both"/>
        <w:rPr>
          <w:sz w:val="26"/>
          <w:szCs w:val="26"/>
        </w:rPr>
      </w:pPr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0</w:t>
      </w:r>
      <w:r w:rsidRPr="00C931AE">
        <w:rPr>
          <w:sz w:val="26"/>
          <w:szCs w:val="26"/>
        </w:rPr>
        <w:t xml:space="preserve">.3 </w:t>
      </w:r>
      <w:r w:rsidR="00C931AE">
        <w:rPr>
          <w:sz w:val="26"/>
          <w:szCs w:val="26"/>
        </w:rPr>
        <w:t>Учреждение</w:t>
      </w:r>
      <w:r w:rsidRPr="00C931AE">
        <w:rPr>
          <w:sz w:val="26"/>
          <w:szCs w:val="26"/>
        </w:rPr>
        <w:t xml:space="preserve"> предоставляет указанную информацию при обращении или на основании соответствующего письменного запроса Субъекта ПДн или его представителя, содержащего: номер основного документа, удостоверяющего личность Субъекта ПДн или его представителя, сведения о дате выдачи указанного документа и выдавшем его органе, сведения, подтверждающие участие Субъекта ПДн в отношениях с </w:t>
      </w:r>
      <w:r w:rsidR="00C931AE">
        <w:rPr>
          <w:sz w:val="26"/>
          <w:szCs w:val="26"/>
        </w:rPr>
        <w:t>Учреждением</w:t>
      </w:r>
      <w:r w:rsidRPr="00C931AE">
        <w:rPr>
          <w:sz w:val="26"/>
          <w:szCs w:val="26"/>
        </w:rPr>
        <w:t xml:space="preserve">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ПДн </w:t>
      </w:r>
      <w:r w:rsidR="00C931AE">
        <w:rPr>
          <w:sz w:val="26"/>
          <w:szCs w:val="26"/>
        </w:rPr>
        <w:t>Учреждением</w:t>
      </w:r>
      <w:r w:rsidRPr="00C931AE">
        <w:rPr>
          <w:sz w:val="26"/>
          <w:szCs w:val="26"/>
        </w:rPr>
        <w:t>, подпись Субъекта ПДн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</w:t>
      </w:r>
      <w:r w:rsidRPr="00D46E2B">
        <w:rPr>
          <w:sz w:val="26"/>
          <w:szCs w:val="26"/>
        </w:rPr>
        <w:t xml:space="preserve">, по форме, размещенной на сайте </w:t>
      </w:r>
      <w:r w:rsidR="00C931AE" w:rsidRPr="00D46E2B">
        <w:rPr>
          <w:sz w:val="26"/>
          <w:szCs w:val="26"/>
        </w:rPr>
        <w:t>Учреждения</w:t>
      </w:r>
      <w:r w:rsidRPr="00D46E2B">
        <w:rPr>
          <w:sz w:val="26"/>
          <w:szCs w:val="26"/>
        </w:rPr>
        <w:t xml:space="preserve">: </w:t>
      </w:r>
      <w:hyperlink r:id="rId9" w:history="1">
        <w:r w:rsidR="00C931AE" w:rsidRPr="00D46E2B">
          <w:rPr>
            <w:rStyle w:val="ae"/>
            <w:sz w:val="26"/>
            <w:szCs w:val="26"/>
          </w:rPr>
          <w:t>https://</w:t>
        </w:r>
        <w:r w:rsidR="00C931AE" w:rsidRPr="00D46E2B">
          <w:rPr>
            <w:rStyle w:val="ae"/>
            <w:sz w:val="26"/>
            <w:szCs w:val="26"/>
            <w:lang w:val="en-US"/>
          </w:rPr>
          <w:t>uc</w:t>
        </w:r>
        <w:r w:rsidR="00C931AE" w:rsidRPr="00D46E2B">
          <w:rPr>
            <w:rStyle w:val="ae"/>
            <w:sz w:val="26"/>
            <w:szCs w:val="26"/>
          </w:rPr>
          <w:t>-</w:t>
        </w:r>
        <w:r w:rsidR="00C931AE" w:rsidRPr="00D46E2B">
          <w:rPr>
            <w:rStyle w:val="ae"/>
            <w:sz w:val="26"/>
            <w:szCs w:val="26"/>
            <w:lang w:val="en-US"/>
          </w:rPr>
          <w:t>energetik</w:t>
        </w:r>
        <w:r w:rsidR="00C931AE" w:rsidRPr="00D46E2B">
          <w:rPr>
            <w:rStyle w:val="ae"/>
            <w:sz w:val="26"/>
            <w:szCs w:val="26"/>
          </w:rPr>
          <w:t>.ru/</w:t>
        </w:r>
      </w:hyperlink>
      <w:r w:rsidRPr="00C931AE">
        <w:rPr>
          <w:sz w:val="26"/>
          <w:szCs w:val="26"/>
        </w:rPr>
        <w:t>.</w:t>
      </w:r>
    </w:p>
    <w:p w14:paraId="29EDA7C8" w14:textId="58D2B2E5" w:rsidR="00DE1195" w:rsidRPr="00C931AE" w:rsidRDefault="00DE1195" w:rsidP="00C931AE">
      <w:pPr>
        <w:ind w:firstLine="567"/>
        <w:jc w:val="both"/>
        <w:rPr>
          <w:sz w:val="26"/>
          <w:szCs w:val="26"/>
        </w:rPr>
      </w:pPr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0</w:t>
      </w:r>
      <w:r w:rsidRPr="00C931AE">
        <w:rPr>
          <w:sz w:val="26"/>
          <w:szCs w:val="26"/>
        </w:rPr>
        <w:t>.4 Субъект ПДн вправе требовать от</w:t>
      </w:r>
      <w:r w:rsidR="00C931AE" w:rsidRPr="00C931AE">
        <w:rPr>
          <w:sz w:val="26"/>
          <w:szCs w:val="26"/>
        </w:rPr>
        <w:t xml:space="preserve"> </w:t>
      </w:r>
      <w:r w:rsidR="00C931AE">
        <w:rPr>
          <w:sz w:val="26"/>
          <w:szCs w:val="26"/>
        </w:rPr>
        <w:t>Учреждения</w:t>
      </w:r>
      <w:r w:rsidRPr="00C931AE">
        <w:rPr>
          <w:sz w:val="26"/>
          <w:szCs w:val="26"/>
        </w:rPr>
        <w:t xml:space="preserve"> уточнения его ПДн, их блокирования или уничтожения в случае, если ПДн являются неполными, устаревшими, неточными, незаконно полученными или не являются необходимыми для заявленной цели обработки ПДн, а также принимать предусмотренные законодательством Российской Федерации в области ПДн меры по защите своих прав.</w:t>
      </w:r>
    </w:p>
    <w:p w14:paraId="1D4A79E7" w14:textId="1610F292" w:rsidR="00DE1195" w:rsidRPr="00C931AE" w:rsidRDefault="00DE1195" w:rsidP="00C931AE">
      <w:pPr>
        <w:ind w:firstLine="567"/>
        <w:jc w:val="both"/>
        <w:rPr>
          <w:sz w:val="26"/>
          <w:szCs w:val="26"/>
        </w:rPr>
      </w:pPr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0</w:t>
      </w:r>
      <w:r w:rsidRPr="00C931AE">
        <w:rPr>
          <w:sz w:val="26"/>
          <w:szCs w:val="26"/>
        </w:rPr>
        <w:t xml:space="preserve">.5 Для реализации и защиты своих прав и законных интересов в части обеспечения правомерности обработки ПДн и обеспечения безопасности ПДн Субъект ПДн имеет право обратиться к </w:t>
      </w:r>
      <w:r w:rsidR="00C931AE">
        <w:rPr>
          <w:sz w:val="26"/>
          <w:szCs w:val="26"/>
        </w:rPr>
        <w:t>Учреждению</w:t>
      </w:r>
      <w:r w:rsidRPr="00C931AE">
        <w:rPr>
          <w:sz w:val="26"/>
          <w:szCs w:val="26"/>
        </w:rPr>
        <w:t xml:space="preserve">. </w:t>
      </w:r>
    </w:p>
    <w:p w14:paraId="4D334904" w14:textId="7DC2B28F" w:rsidR="00DE1195" w:rsidRPr="00C931AE" w:rsidRDefault="00DE1195" w:rsidP="00C931AE">
      <w:pPr>
        <w:ind w:firstLine="567"/>
        <w:jc w:val="both"/>
        <w:rPr>
          <w:sz w:val="26"/>
          <w:szCs w:val="26"/>
        </w:rPr>
      </w:pPr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0</w:t>
      </w:r>
      <w:r w:rsidRPr="00C931AE">
        <w:rPr>
          <w:sz w:val="26"/>
          <w:szCs w:val="26"/>
        </w:rPr>
        <w:t xml:space="preserve">.6 Если Субъект ПДн считает, что </w:t>
      </w:r>
      <w:r w:rsidR="00C931AE">
        <w:rPr>
          <w:sz w:val="26"/>
          <w:szCs w:val="26"/>
        </w:rPr>
        <w:t>Учреждение</w:t>
      </w:r>
      <w:r w:rsidRPr="00C931AE">
        <w:rPr>
          <w:sz w:val="26"/>
          <w:szCs w:val="26"/>
        </w:rPr>
        <w:t xml:space="preserve"> осуществляет обработку ПДн с нарушением требований ФЗ «О персональных данных» или иным образом нарушает его права и свободы, Субъект ПДн вправе обжаловать действия или бездействие </w:t>
      </w:r>
      <w:r w:rsidR="00C931AE">
        <w:rPr>
          <w:sz w:val="26"/>
          <w:szCs w:val="26"/>
        </w:rPr>
        <w:t>Учреждения</w:t>
      </w:r>
      <w:r w:rsidRPr="00C931AE">
        <w:rPr>
          <w:sz w:val="26"/>
          <w:szCs w:val="26"/>
        </w:rPr>
        <w:t xml:space="preserve"> в Уполномоченный орган по защите прав Субъектов ПДн или в судебном порядке.</w:t>
      </w:r>
    </w:p>
    <w:p w14:paraId="4384FDD6" w14:textId="5CFC78CE" w:rsidR="00DE1195" w:rsidRPr="00C931AE" w:rsidRDefault="00DE1195" w:rsidP="00C931AE">
      <w:pPr>
        <w:ind w:firstLine="567"/>
        <w:jc w:val="both"/>
        <w:rPr>
          <w:sz w:val="26"/>
          <w:szCs w:val="26"/>
        </w:rPr>
      </w:pPr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0</w:t>
      </w:r>
      <w:r w:rsidRPr="00C931AE">
        <w:rPr>
          <w:sz w:val="26"/>
          <w:szCs w:val="26"/>
        </w:rPr>
        <w:t>.7 Право Субъекта ПДн на доступ к его ПДн может быть ограничено в соответствии с федеральными законами, в том числе, если доступ Субъекта ПДн к его ПДн нарушает права и законные интересы третьих лиц.</w:t>
      </w:r>
    </w:p>
    <w:p w14:paraId="1BDA7AAC" w14:textId="6A553E8A" w:rsidR="00DE1195" w:rsidRPr="00C931AE" w:rsidRDefault="00DE1195" w:rsidP="00CC701E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29" w:name="_Toc147151470"/>
      <w:bookmarkStart w:id="30" w:name="_Toc236766978"/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1</w:t>
      </w:r>
      <w:r w:rsidRPr="00C931AE">
        <w:rPr>
          <w:sz w:val="26"/>
          <w:szCs w:val="26"/>
        </w:rPr>
        <w:t xml:space="preserve"> </w:t>
      </w:r>
      <w:bookmarkStart w:id="31" w:name="_Toc145345248"/>
      <w:r w:rsidRPr="00C931AE">
        <w:rPr>
          <w:sz w:val="26"/>
          <w:szCs w:val="26"/>
        </w:rPr>
        <w:t xml:space="preserve">Права и обязанности </w:t>
      </w:r>
      <w:bookmarkEnd w:id="29"/>
      <w:bookmarkEnd w:id="31"/>
      <w:r w:rsidR="00C931AE">
        <w:rPr>
          <w:sz w:val="26"/>
          <w:szCs w:val="26"/>
        </w:rPr>
        <w:t>Учреждения</w:t>
      </w:r>
      <w:bookmarkEnd w:id="30"/>
    </w:p>
    <w:p w14:paraId="27A0DC12" w14:textId="77777777" w:rsidR="00DE1195" w:rsidRPr="003A268D" w:rsidRDefault="00DE1195" w:rsidP="00DE1195">
      <w:pPr>
        <w:rPr>
          <w:lang w:eastAsia="ru-RU"/>
        </w:rPr>
      </w:pPr>
    </w:p>
    <w:p w14:paraId="6127723B" w14:textId="1EE43235" w:rsidR="00DE1195" w:rsidRPr="00C931AE" w:rsidRDefault="00DE1195" w:rsidP="00C931AE">
      <w:pPr>
        <w:ind w:firstLine="567"/>
        <w:jc w:val="both"/>
        <w:rPr>
          <w:sz w:val="26"/>
          <w:szCs w:val="26"/>
        </w:rPr>
      </w:pPr>
      <w:r w:rsidRPr="00C931AE">
        <w:rPr>
          <w:sz w:val="26"/>
          <w:szCs w:val="26"/>
        </w:rPr>
        <w:t>1</w:t>
      </w:r>
      <w:r w:rsidR="006E4F79">
        <w:rPr>
          <w:sz w:val="26"/>
          <w:szCs w:val="26"/>
        </w:rPr>
        <w:t>1</w:t>
      </w:r>
      <w:r w:rsidRPr="00C931AE">
        <w:rPr>
          <w:sz w:val="26"/>
          <w:szCs w:val="26"/>
        </w:rPr>
        <w:t xml:space="preserve">.1 </w:t>
      </w:r>
      <w:r w:rsidR="0026655F">
        <w:rPr>
          <w:sz w:val="26"/>
          <w:szCs w:val="26"/>
        </w:rPr>
        <w:t>Учреждение</w:t>
      </w:r>
      <w:r w:rsidRPr="00C931AE">
        <w:rPr>
          <w:sz w:val="26"/>
          <w:szCs w:val="26"/>
        </w:rPr>
        <w:t xml:space="preserve"> вправе:</w:t>
      </w:r>
    </w:p>
    <w:p w14:paraId="41563D84" w14:textId="77777777" w:rsidR="00DE1195" w:rsidRPr="00CC701E" w:rsidRDefault="00DE1195" w:rsidP="00CC701E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самостоятельно определять состав и перечень мер, необходимых для обеспечения выполнения обязанностей, предусмотренных ФЗ «О персональных данных» и принятыми в соответствии с ним нормативными правовыми актами, если иное не предусмотрено действующим законодательством;</w:t>
      </w:r>
    </w:p>
    <w:p w14:paraId="2482C300" w14:textId="77777777" w:rsidR="00DE1195" w:rsidRPr="00CC701E" w:rsidRDefault="00DE1195" w:rsidP="00CC701E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отстаивать свои интересы в судебных органах;</w:t>
      </w:r>
    </w:p>
    <w:p w14:paraId="477FACDE" w14:textId="77777777" w:rsidR="00DE1195" w:rsidRPr="00CC701E" w:rsidRDefault="00DE1195" w:rsidP="00CC701E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предоставлять ПДн Субъектов третьим лицам, если это предусмотрено действующим законодательством Российской Федерации (правоохранительные, налоговые органы и др.);</w:t>
      </w:r>
    </w:p>
    <w:p w14:paraId="0817A0A3" w14:textId="77777777" w:rsidR="00DE1195" w:rsidRPr="00CC701E" w:rsidRDefault="00DE1195" w:rsidP="00CC701E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lastRenderedPageBreak/>
        <w:t>отказывать в предоставлении ПДн в случаях, предусмотренных законодательством Российской Федерации;</w:t>
      </w:r>
    </w:p>
    <w:p w14:paraId="0D7A347B" w14:textId="77777777" w:rsidR="00DE1195" w:rsidRPr="00CC701E" w:rsidRDefault="00DE1195" w:rsidP="00CC701E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использовать ПДн Субъекта ПДн без его согласия, в случаях, предусмотренных законодательством Российской Федерации.</w:t>
      </w:r>
    </w:p>
    <w:p w14:paraId="243C0D0E" w14:textId="14671A44" w:rsidR="00DE1195" w:rsidRPr="00CC701E" w:rsidRDefault="00DE1195" w:rsidP="00CC701E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Обязанности </w:t>
      </w:r>
      <w:r w:rsidR="0026655F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>:</w:t>
      </w:r>
    </w:p>
    <w:p w14:paraId="2ECD98AB" w14:textId="710407A7" w:rsidR="00DE1195" w:rsidRPr="00CC701E" w:rsidRDefault="00DE1195" w:rsidP="00CC701E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обеспечивать конфиденциальность в отношении ПДн, ставших известными </w:t>
      </w:r>
      <w:r w:rsidR="0026655F" w:rsidRPr="00CC701E">
        <w:rPr>
          <w:sz w:val="26"/>
          <w:szCs w:val="26"/>
        </w:rPr>
        <w:t>Учреждению</w:t>
      </w:r>
      <w:r w:rsidRPr="00CC701E">
        <w:rPr>
          <w:sz w:val="26"/>
          <w:szCs w:val="26"/>
        </w:rPr>
        <w:t xml:space="preserve"> в ходе осуществления им своей деятельности;</w:t>
      </w:r>
    </w:p>
    <w:p w14:paraId="2066B602" w14:textId="02E10DAA" w:rsidR="00DE1195" w:rsidRPr="00CC701E" w:rsidRDefault="00DE1195" w:rsidP="00CC701E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в случае выявления неправомерной обработки ПДн, выявления неточных ПДн, при обращении Субъекта ПДн или его представителя либо по запросу Субъекта ПДн или его представителя осуществлять блокирование неправомерно обрабатываемых ПДн, относящихся к этому Субъекту ПДн, или обеспечить их блокирование (если обработка ПДн осуществляется другим лицом, действующим по поручению </w:t>
      </w:r>
      <w:r w:rsidR="0026655F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>) с момента такого обращения;</w:t>
      </w:r>
    </w:p>
    <w:p w14:paraId="1F61350F" w14:textId="5DE33C2A" w:rsidR="00DE1195" w:rsidRPr="00CC701E" w:rsidRDefault="00DE1195" w:rsidP="00CC701E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в случае достижения цели обработки ПДн прекращать обработку ПДн или обеспечивать ее прекращение (если обработка ПДн осуществляется другим лицом, действующим по поручению </w:t>
      </w:r>
      <w:r w:rsidR="0026655F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 xml:space="preserve">) и уничтожать ПДн или обеспечивать их уничтожение (если обработка ПДн осуществляется другим лицом, действующим по поручению </w:t>
      </w:r>
      <w:r w:rsidR="0026655F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>).</w:t>
      </w:r>
    </w:p>
    <w:p w14:paraId="1573009D" w14:textId="0D65A775" w:rsidR="00DE1195" w:rsidRPr="0026655F" w:rsidRDefault="00DE1195" w:rsidP="00CC701E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32" w:name="_Toc147151471"/>
      <w:bookmarkStart w:id="33" w:name="_Toc236766979"/>
      <w:r w:rsidRPr="0026655F">
        <w:rPr>
          <w:sz w:val="26"/>
          <w:szCs w:val="26"/>
        </w:rPr>
        <w:t>1</w:t>
      </w:r>
      <w:r w:rsidR="006E4F79">
        <w:rPr>
          <w:sz w:val="26"/>
          <w:szCs w:val="26"/>
        </w:rPr>
        <w:t>2</w:t>
      </w:r>
      <w:r w:rsidRPr="0026655F">
        <w:rPr>
          <w:sz w:val="26"/>
          <w:szCs w:val="26"/>
        </w:rPr>
        <w:t xml:space="preserve"> </w:t>
      </w:r>
      <w:bookmarkStart w:id="34" w:name="_Toc145345249"/>
      <w:r w:rsidRPr="0026655F">
        <w:rPr>
          <w:sz w:val="26"/>
          <w:szCs w:val="26"/>
        </w:rPr>
        <w:t xml:space="preserve">Обеспечение безопасности </w:t>
      </w:r>
      <w:bookmarkEnd w:id="34"/>
      <w:r w:rsidRPr="0026655F">
        <w:rPr>
          <w:sz w:val="26"/>
          <w:szCs w:val="26"/>
        </w:rPr>
        <w:t>ПДн</w:t>
      </w:r>
      <w:bookmarkEnd w:id="32"/>
      <w:bookmarkEnd w:id="33"/>
    </w:p>
    <w:p w14:paraId="77EB3A6F" w14:textId="77777777" w:rsidR="00DE1195" w:rsidRPr="003A268D" w:rsidRDefault="00DE1195" w:rsidP="00DE1195">
      <w:pPr>
        <w:rPr>
          <w:lang w:eastAsia="ru-RU"/>
        </w:rPr>
      </w:pPr>
    </w:p>
    <w:p w14:paraId="162DA565" w14:textId="1DC2C912" w:rsidR="00DE1195" w:rsidRPr="0026655F" w:rsidRDefault="00DE1195" w:rsidP="0026655F">
      <w:pPr>
        <w:ind w:firstLine="567"/>
        <w:jc w:val="both"/>
        <w:rPr>
          <w:sz w:val="26"/>
          <w:szCs w:val="26"/>
        </w:rPr>
      </w:pPr>
      <w:r w:rsidRPr="0026655F">
        <w:rPr>
          <w:sz w:val="26"/>
          <w:szCs w:val="26"/>
        </w:rPr>
        <w:t>1</w:t>
      </w:r>
      <w:r w:rsidR="006E4F79">
        <w:rPr>
          <w:sz w:val="26"/>
          <w:szCs w:val="26"/>
        </w:rPr>
        <w:t>2</w:t>
      </w:r>
      <w:r w:rsidRPr="0026655F">
        <w:rPr>
          <w:sz w:val="26"/>
          <w:szCs w:val="26"/>
        </w:rPr>
        <w:t xml:space="preserve">.1 Для обеспечения безопасности ПДн </w:t>
      </w:r>
      <w:r w:rsidR="0026655F">
        <w:rPr>
          <w:sz w:val="26"/>
          <w:szCs w:val="26"/>
        </w:rPr>
        <w:t>Учреждение</w:t>
      </w:r>
      <w:r w:rsidRPr="0026655F">
        <w:rPr>
          <w:sz w:val="26"/>
          <w:szCs w:val="26"/>
        </w:rPr>
        <w:t xml:space="preserve"> принимает необходимые и достаточные организационные и технические меры для защиты ПДн Субъектов ПДн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действий, включающие:</w:t>
      </w:r>
    </w:p>
    <w:p w14:paraId="702ECAE9" w14:textId="28C172B8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назначение приказом </w:t>
      </w:r>
      <w:r w:rsidR="004114B3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 xml:space="preserve"> Ответственного за организацию обработки ПДн и Ответственного за обеспечение безопасности ПДн, а также определение их функций и полномочий;</w:t>
      </w:r>
    </w:p>
    <w:p w14:paraId="4E2B47D3" w14:textId="335CC746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разработка и поддержание в актуальном состоянии внутренних нормативных документов </w:t>
      </w:r>
      <w:r w:rsidR="0026655F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 xml:space="preserve"> в отношении обработки ПДн и обеспечения безопасности ПДн, установления процедур, направленных на выявление и предотвращение нарушения в </w:t>
      </w:r>
      <w:r w:rsidR="0026655F" w:rsidRPr="00CC701E">
        <w:rPr>
          <w:sz w:val="26"/>
          <w:szCs w:val="26"/>
        </w:rPr>
        <w:t>Учреждении</w:t>
      </w:r>
      <w:r w:rsidRPr="00CC701E">
        <w:rPr>
          <w:sz w:val="26"/>
          <w:szCs w:val="26"/>
        </w:rPr>
        <w:t xml:space="preserve"> законодательства Российской Федерации в области ПДн, устранения последствий таких нарушений;</w:t>
      </w:r>
    </w:p>
    <w:p w14:paraId="6D6F5B2B" w14:textId="0849B90B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периодический внутренний контроль</w:t>
      </w:r>
      <w:r w:rsidR="0026655F" w:rsidRPr="00CC701E">
        <w:rPr>
          <w:sz w:val="26"/>
          <w:szCs w:val="26"/>
        </w:rPr>
        <w:t xml:space="preserve"> </w:t>
      </w:r>
      <w:r w:rsidRPr="00CC701E">
        <w:rPr>
          <w:sz w:val="26"/>
          <w:szCs w:val="26"/>
        </w:rPr>
        <w:t>соответствия обработки ПДн требованиям ФЗ «О персональных данных» и принятым в соответствии с ним нормативным правовым актам;</w:t>
      </w:r>
    </w:p>
    <w:p w14:paraId="64096194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проведение оценки вреда, который может быть причинен Субъектам ПДн в случае нарушения законодательства в области ПДн, а также соотношение указанного вреда с принимаемыми мерами по обеспечению исполнения законодательства в области ПДн;</w:t>
      </w:r>
    </w:p>
    <w:p w14:paraId="56F14667" w14:textId="1B16882C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ознакомление работников </w:t>
      </w:r>
      <w:r w:rsidR="0026655F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 xml:space="preserve">, непосредственно осуществляющих обработку ПДн, с положениями законодательства Российской Федерации и внутренних нормативных документов </w:t>
      </w:r>
      <w:r w:rsidR="0026655F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 xml:space="preserve"> в отношении обработки ПДн и обеспечению безопасности ПДн, обучение указанных работников </w:t>
      </w:r>
      <w:r w:rsidR="0026655F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>;</w:t>
      </w:r>
    </w:p>
    <w:p w14:paraId="0126BCE1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определение угроз безопасности ПДн при их обработке в ИСПДн;</w:t>
      </w:r>
    </w:p>
    <w:p w14:paraId="4628C6F3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применение организационных и технических мер по обеспечению безопасности ПДн при обработке ПДн в ИСПДн, необходимых для выполнения требований к защите ПДн, исполнение которых обеспечивает установленные </w:t>
      </w:r>
      <w:r w:rsidRPr="00CC701E">
        <w:rPr>
          <w:sz w:val="26"/>
          <w:szCs w:val="26"/>
        </w:rPr>
        <w:lastRenderedPageBreak/>
        <w:t>Постановлением № 1119-ПП уровни защищенности ПДн;</w:t>
      </w:r>
    </w:p>
    <w:p w14:paraId="25652F7F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применение СЗИ, сертифицированных по требованиям безопасности информации;</w:t>
      </w:r>
    </w:p>
    <w:p w14:paraId="35DBEA90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оценка эффективности принимаемых мер по обеспечению безопасности ПДн до ввода в эксплуатацию ИСПДн;</w:t>
      </w:r>
    </w:p>
    <w:p w14:paraId="50C25E78" w14:textId="114A843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учет работников </w:t>
      </w:r>
      <w:r w:rsidR="0026655F" w:rsidRPr="00CC701E">
        <w:rPr>
          <w:sz w:val="26"/>
          <w:szCs w:val="26"/>
        </w:rPr>
        <w:t>Учреждения</w:t>
      </w:r>
      <w:r w:rsidRPr="00CC701E">
        <w:rPr>
          <w:sz w:val="26"/>
          <w:szCs w:val="26"/>
        </w:rPr>
        <w:t>, допущенных к обработке ПДн;</w:t>
      </w:r>
    </w:p>
    <w:p w14:paraId="4BAEF85C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учет носителей ПДн;</w:t>
      </w:r>
    </w:p>
    <w:p w14:paraId="127AC84D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обнаружение фактов НСД к ПДн и принятием мер;</w:t>
      </w:r>
    </w:p>
    <w:p w14:paraId="0B62F483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восстановление ПДн, модифицированных или уничтоженных вследствие НСД к ним; </w:t>
      </w:r>
    </w:p>
    <w:p w14:paraId="6E4B0474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 xml:space="preserve">установление правил доступа к ПДн, обрабатываемым в ИСПДн, а также обеспечение регистрации и учета всех действий, совершаемых с ПДн в ИСПДн; </w:t>
      </w:r>
    </w:p>
    <w:p w14:paraId="4EF6BF31" w14:textId="77777777" w:rsidR="00DE1195" w:rsidRPr="00CC701E" w:rsidRDefault="00DE1195" w:rsidP="00CC701E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CC701E">
        <w:rPr>
          <w:sz w:val="26"/>
          <w:szCs w:val="26"/>
        </w:rPr>
        <w:t>контроль за принимаемыми мерами по обеспечению безопасности ПДн и уровня защищенности ИСПДн.</w:t>
      </w:r>
    </w:p>
    <w:p w14:paraId="6B1187C0" w14:textId="5F4BC586" w:rsidR="00DE1195" w:rsidRPr="0026655F" w:rsidRDefault="00DE1195" w:rsidP="0026655F">
      <w:pPr>
        <w:ind w:firstLine="567"/>
        <w:jc w:val="both"/>
        <w:rPr>
          <w:sz w:val="26"/>
          <w:szCs w:val="26"/>
        </w:rPr>
      </w:pPr>
      <w:r w:rsidRPr="0026655F">
        <w:rPr>
          <w:sz w:val="26"/>
          <w:szCs w:val="26"/>
        </w:rPr>
        <w:t>1</w:t>
      </w:r>
      <w:r w:rsidR="006E4F79">
        <w:rPr>
          <w:sz w:val="26"/>
          <w:szCs w:val="26"/>
        </w:rPr>
        <w:t>2</w:t>
      </w:r>
      <w:r w:rsidRPr="0026655F">
        <w:rPr>
          <w:sz w:val="26"/>
          <w:szCs w:val="26"/>
        </w:rPr>
        <w:t xml:space="preserve">.2 Комплекс мероприятий по обеспечению безопасности ПДн в </w:t>
      </w:r>
      <w:r w:rsidR="0026655F">
        <w:rPr>
          <w:sz w:val="26"/>
          <w:szCs w:val="26"/>
        </w:rPr>
        <w:t>Учреждении</w:t>
      </w:r>
      <w:r w:rsidRPr="0026655F">
        <w:rPr>
          <w:sz w:val="26"/>
          <w:szCs w:val="26"/>
        </w:rPr>
        <w:t xml:space="preserve">, предусмотренных Постановлением № 1119-ПП и Приказом ФСТЭК России от 18.02.2013 № 21, определяется в организационно-распорядительных документах </w:t>
      </w:r>
      <w:r w:rsidR="0026655F">
        <w:rPr>
          <w:sz w:val="26"/>
          <w:szCs w:val="26"/>
        </w:rPr>
        <w:t>Учреждения</w:t>
      </w:r>
      <w:r w:rsidRPr="0026655F">
        <w:rPr>
          <w:sz w:val="26"/>
          <w:szCs w:val="26"/>
        </w:rPr>
        <w:t>, с учетом результатов оценки возможного вреда Субъекту ПДн, который может быть нанесен в случае нарушения безопасности его ПДн, актуальности угроз безопасности ПДн, а также установления уровня защищенности ПДн.</w:t>
      </w:r>
    </w:p>
    <w:p w14:paraId="646C3098" w14:textId="1ABB1C10" w:rsidR="00DE1195" w:rsidRPr="0026655F" w:rsidRDefault="00DE1195" w:rsidP="0026655F">
      <w:pPr>
        <w:pStyle w:val="1"/>
        <w:keepNext/>
        <w:ind w:left="426" w:firstLine="567"/>
        <w:rPr>
          <w:sz w:val="26"/>
          <w:szCs w:val="26"/>
        </w:rPr>
      </w:pPr>
      <w:bookmarkStart w:id="35" w:name="_Toc147151472"/>
      <w:bookmarkStart w:id="36" w:name="_Toc236766980"/>
      <w:r w:rsidRPr="0026655F">
        <w:rPr>
          <w:sz w:val="26"/>
          <w:szCs w:val="26"/>
        </w:rPr>
        <w:t>1</w:t>
      </w:r>
      <w:r w:rsidR="006E4F79">
        <w:rPr>
          <w:sz w:val="26"/>
          <w:szCs w:val="26"/>
        </w:rPr>
        <w:t>3</w:t>
      </w:r>
      <w:r w:rsidRPr="0026655F">
        <w:rPr>
          <w:sz w:val="26"/>
          <w:szCs w:val="26"/>
        </w:rPr>
        <w:t xml:space="preserve"> </w:t>
      </w:r>
      <w:bookmarkStart w:id="37" w:name="_Toc145345250"/>
      <w:r w:rsidRPr="0026655F">
        <w:rPr>
          <w:sz w:val="26"/>
          <w:szCs w:val="26"/>
        </w:rPr>
        <w:t xml:space="preserve">Контроль за соблюдением законодательства Российской Федерации и внутренних нормативных документов </w:t>
      </w:r>
      <w:r w:rsidR="0026655F">
        <w:rPr>
          <w:sz w:val="26"/>
          <w:szCs w:val="26"/>
        </w:rPr>
        <w:t>Учреждения</w:t>
      </w:r>
      <w:r w:rsidRPr="0026655F">
        <w:rPr>
          <w:sz w:val="26"/>
          <w:szCs w:val="26"/>
        </w:rPr>
        <w:t xml:space="preserve"> в области ПДн</w:t>
      </w:r>
      <w:bookmarkEnd w:id="35"/>
      <w:bookmarkEnd w:id="36"/>
      <w:bookmarkEnd w:id="37"/>
    </w:p>
    <w:p w14:paraId="25911FAC" w14:textId="77777777" w:rsidR="00DE1195" w:rsidRPr="003A268D" w:rsidRDefault="00DE1195" w:rsidP="00DE1195">
      <w:pPr>
        <w:rPr>
          <w:lang w:eastAsia="ru-RU"/>
        </w:rPr>
      </w:pPr>
    </w:p>
    <w:p w14:paraId="4B78C4E7" w14:textId="35A4CE1A" w:rsidR="00DE1195" w:rsidRPr="0026655F" w:rsidRDefault="00DE1195" w:rsidP="0026655F">
      <w:pPr>
        <w:ind w:firstLine="567"/>
        <w:jc w:val="both"/>
        <w:rPr>
          <w:sz w:val="26"/>
          <w:szCs w:val="26"/>
        </w:rPr>
      </w:pPr>
      <w:r w:rsidRPr="0026655F">
        <w:rPr>
          <w:sz w:val="26"/>
          <w:szCs w:val="26"/>
        </w:rPr>
        <w:t>1</w:t>
      </w:r>
      <w:r w:rsidR="006E4F79">
        <w:rPr>
          <w:sz w:val="26"/>
          <w:szCs w:val="26"/>
        </w:rPr>
        <w:t>3</w:t>
      </w:r>
      <w:r w:rsidRPr="0026655F">
        <w:rPr>
          <w:sz w:val="26"/>
          <w:szCs w:val="26"/>
        </w:rPr>
        <w:t xml:space="preserve">.1 Внутренний контроль за соблюдением в </w:t>
      </w:r>
      <w:r w:rsidR="0026655F">
        <w:rPr>
          <w:sz w:val="26"/>
          <w:szCs w:val="26"/>
        </w:rPr>
        <w:t>Учреждении</w:t>
      </w:r>
      <w:r w:rsidRPr="0026655F">
        <w:rPr>
          <w:sz w:val="26"/>
          <w:szCs w:val="26"/>
        </w:rPr>
        <w:t xml:space="preserve"> требований законодательства Российской Федерации и внутренних нормативных документов </w:t>
      </w:r>
      <w:r w:rsidR="0026655F">
        <w:rPr>
          <w:sz w:val="26"/>
          <w:szCs w:val="26"/>
        </w:rPr>
        <w:t>Учреждения</w:t>
      </w:r>
      <w:r w:rsidRPr="0026655F">
        <w:rPr>
          <w:sz w:val="26"/>
          <w:szCs w:val="26"/>
        </w:rPr>
        <w:t xml:space="preserve"> в области ПДн осуществляется Ответственным за организацию обработки ПДн на постоянной основе с привлечением Ответственного за обеспечение безопасности ПДн.</w:t>
      </w:r>
    </w:p>
    <w:p w14:paraId="7326AD54" w14:textId="6867AA2C" w:rsidR="00DE1195" w:rsidRPr="0026655F" w:rsidRDefault="00DE1195" w:rsidP="0026655F">
      <w:pPr>
        <w:ind w:firstLine="567"/>
        <w:jc w:val="both"/>
        <w:rPr>
          <w:sz w:val="26"/>
          <w:szCs w:val="26"/>
        </w:rPr>
      </w:pPr>
      <w:r w:rsidRPr="0026655F">
        <w:rPr>
          <w:sz w:val="26"/>
          <w:szCs w:val="26"/>
        </w:rPr>
        <w:t>1</w:t>
      </w:r>
      <w:r w:rsidR="006E4F79">
        <w:rPr>
          <w:sz w:val="26"/>
          <w:szCs w:val="26"/>
        </w:rPr>
        <w:t>3</w:t>
      </w:r>
      <w:r w:rsidRPr="0026655F">
        <w:rPr>
          <w:sz w:val="26"/>
          <w:szCs w:val="26"/>
        </w:rPr>
        <w:t>.2 Ответственный за организацию обработки ПДн получает указания непосредственно от директора</w:t>
      </w:r>
      <w:r w:rsidR="0026655F">
        <w:rPr>
          <w:sz w:val="26"/>
          <w:szCs w:val="26"/>
        </w:rPr>
        <w:t xml:space="preserve"> Учебного центра</w:t>
      </w:r>
      <w:r w:rsidRPr="0026655F">
        <w:rPr>
          <w:sz w:val="26"/>
          <w:szCs w:val="26"/>
        </w:rPr>
        <w:t>, и подотчетен ему.</w:t>
      </w:r>
    </w:p>
    <w:p w14:paraId="2DD4606F" w14:textId="30724314" w:rsidR="00DE1195" w:rsidRPr="0026655F" w:rsidRDefault="00DE1195" w:rsidP="0026655F">
      <w:pPr>
        <w:ind w:firstLine="567"/>
        <w:jc w:val="both"/>
        <w:rPr>
          <w:sz w:val="26"/>
          <w:szCs w:val="26"/>
        </w:rPr>
      </w:pPr>
      <w:r w:rsidRPr="0026655F">
        <w:rPr>
          <w:sz w:val="26"/>
          <w:szCs w:val="26"/>
        </w:rPr>
        <w:t>1</w:t>
      </w:r>
      <w:r w:rsidR="006E4F79">
        <w:rPr>
          <w:sz w:val="26"/>
          <w:szCs w:val="26"/>
        </w:rPr>
        <w:t>3</w:t>
      </w:r>
      <w:r w:rsidRPr="0026655F">
        <w:rPr>
          <w:sz w:val="26"/>
          <w:szCs w:val="26"/>
        </w:rPr>
        <w:t>.3 Ответственный за организацию обработки ПДн, в частности, обязан:</w:t>
      </w:r>
    </w:p>
    <w:p w14:paraId="478451F9" w14:textId="23621E5E" w:rsidR="00DE1195" w:rsidRPr="0026655F" w:rsidRDefault="00DE1195" w:rsidP="0026655F">
      <w:pPr>
        <w:ind w:firstLine="567"/>
        <w:jc w:val="both"/>
        <w:rPr>
          <w:sz w:val="26"/>
          <w:szCs w:val="26"/>
        </w:rPr>
      </w:pPr>
      <w:r w:rsidRPr="0026655F">
        <w:rPr>
          <w:sz w:val="26"/>
          <w:szCs w:val="26"/>
        </w:rPr>
        <w:t xml:space="preserve">осуществлять внутренний контроль за соблюдением </w:t>
      </w:r>
      <w:r w:rsidR="004114B3">
        <w:rPr>
          <w:sz w:val="26"/>
          <w:szCs w:val="26"/>
        </w:rPr>
        <w:t>Учреждением</w:t>
      </w:r>
      <w:r w:rsidRPr="0026655F">
        <w:rPr>
          <w:sz w:val="26"/>
          <w:szCs w:val="26"/>
        </w:rPr>
        <w:t xml:space="preserve"> и работниками </w:t>
      </w:r>
      <w:r w:rsidR="004114B3">
        <w:rPr>
          <w:sz w:val="26"/>
          <w:szCs w:val="26"/>
        </w:rPr>
        <w:t xml:space="preserve">Учреждения </w:t>
      </w:r>
      <w:r w:rsidRPr="0026655F">
        <w:rPr>
          <w:sz w:val="26"/>
          <w:szCs w:val="26"/>
        </w:rPr>
        <w:t>законодательства Российской Федерации о ПДн, в том числе требований к защите ПДн;</w:t>
      </w:r>
    </w:p>
    <w:p w14:paraId="3A499A85" w14:textId="5388BBD4" w:rsidR="00DE1195" w:rsidRPr="0026655F" w:rsidRDefault="00DE1195" w:rsidP="0026655F">
      <w:pPr>
        <w:ind w:firstLine="567"/>
        <w:jc w:val="both"/>
        <w:rPr>
          <w:sz w:val="26"/>
          <w:szCs w:val="26"/>
        </w:rPr>
      </w:pPr>
      <w:r w:rsidRPr="0026655F">
        <w:rPr>
          <w:sz w:val="26"/>
          <w:szCs w:val="26"/>
        </w:rPr>
        <w:t xml:space="preserve">доводить до сведения работников </w:t>
      </w:r>
      <w:r w:rsidR="004114B3">
        <w:rPr>
          <w:sz w:val="26"/>
          <w:szCs w:val="26"/>
        </w:rPr>
        <w:t>Учреждения</w:t>
      </w:r>
      <w:r w:rsidRPr="0026655F">
        <w:rPr>
          <w:sz w:val="26"/>
          <w:szCs w:val="26"/>
        </w:rPr>
        <w:t xml:space="preserve"> положения законодательства Российской Федерации о ПДн, внутренних нормативных документов </w:t>
      </w:r>
      <w:r w:rsidR="004114B3">
        <w:rPr>
          <w:sz w:val="26"/>
          <w:szCs w:val="26"/>
        </w:rPr>
        <w:t>Учреждения</w:t>
      </w:r>
      <w:r w:rsidRPr="0026655F">
        <w:rPr>
          <w:sz w:val="26"/>
          <w:szCs w:val="26"/>
        </w:rPr>
        <w:t xml:space="preserve"> по вопросам обработки ПДн, требований к защите ПДн;</w:t>
      </w:r>
    </w:p>
    <w:p w14:paraId="34B9AAB9" w14:textId="77777777" w:rsidR="00DE1195" w:rsidRPr="0026655F" w:rsidRDefault="00DE1195" w:rsidP="0026655F">
      <w:pPr>
        <w:ind w:firstLine="567"/>
        <w:jc w:val="both"/>
        <w:rPr>
          <w:sz w:val="26"/>
          <w:szCs w:val="26"/>
        </w:rPr>
      </w:pPr>
      <w:r w:rsidRPr="0026655F">
        <w:rPr>
          <w:sz w:val="26"/>
          <w:szCs w:val="26"/>
        </w:rPr>
        <w:t>организовывать прием и обработку обращений и запросов Субъектов ПДн или их представителей и (или) осуществлять контроль за приемом и обработкой таких обращений и запросов.</w:t>
      </w:r>
    </w:p>
    <w:p w14:paraId="494608CE" w14:textId="29E06862" w:rsidR="00DE1195" w:rsidRPr="004114B3" w:rsidRDefault="00DE1195" w:rsidP="00CC701E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38" w:name="_Toc52180458"/>
      <w:bookmarkStart w:id="39" w:name="_Toc147151473"/>
      <w:bookmarkStart w:id="40" w:name="_Toc236766981"/>
      <w:r w:rsidRPr="004114B3">
        <w:rPr>
          <w:sz w:val="26"/>
          <w:szCs w:val="26"/>
        </w:rPr>
        <w:t>1</w:t>
      </w:r>
      <w:r w:rsidR="006E4F79">
        <w:rPr>
          <w:sz w:val="26"/>
          <w:szCs w:val="26"/>
        </w:rPr>
        <w:t>4</w:t>
      </w:r>
      <w:r w:rsidRPr="004114B3">
        <w:rPr>
          <w:sz w:val="26"/>
          <w:szCs w:val="26"/>
        </w:rPr>
        <w:t xml:space="preserve"> </w:t>
      </w:r>
      <w:bookmarkStart w:id="41" w:name="_Toc145414792"/>
      <w:bookmarkEnd w:id="38"/>
      <w:r w:rsidRPr="004114B3">
        <w:rPr>
          <w:sz w:val="26"/>
          <w:szCs w:val="26"/>
        </w:rPr>
        <w:t>Ответственность</w:t>
      </w:r>
      <w:bookmarkEnd w:id="41"/>
      <w:r w:rsidRPr="004114B3">
        <w:rPr>
          <w:sz w:val="26"/>
          <w:szCs w:val="26"/>
        </w:rPr>
        <w:t xml:space="preserve"> за реализацию положений Политики</w:t>
      </w:r>
      <w:bookmarkEnd w:id="39"/>
      <w:bookmarkEnd w:id="40"/>
    </w:p>
    <w:p w14:paraId="1ECC949D" w14:textId="77777777" w:rsidR="00DE1195" w:rsidRPr="003A268D" w:rsidRDefault="00DE1195" w:rsidP="00DE1195">
      <w:pPr>
        <w:keepNext/>
        <w:rPr>
          <w:lang w:eastAsia="ru-RU"/>
        </w:rPr>
      </w:pPr>
    </w:p>
    <w:p w14:paraId="296E1358" w14:textId="2C9719F4" w:rsidR="00DE1195" w:rsidRPr="004114B3" w:rsidRDefault="00DE1195" w:rsidP="004114B3">
      <w:pPr>
        <w:ind w:firstLine="567"/>
        <w:jc w:val="both"/>
        <w:rPr>
          <w:sz w:val="26"/>
          <w:szCs w:val="26"/>
        </w:rPr>
      </w:pPr>
      <w:r w:rsidRPr="004114B3">
        <w:rPr>
          <w:sz w:val="26"/>
          <w:szCs w:val="26"/>
        </w:rPr>
        <w:t>1</w:t>
      </w:r>
      <w:r w:rsidR="006E4F79">
        <w:rPr>
          <w:sz w:val="26"/>
          <w:szCs w:val="26"/>
        </w:rPr>
        <w:t>4</w:t>
      </w:r>
      <w:r w:rsidRPr="004114B3">
        <w:rPr>
          <w:sz w:val="26"/>
          <w:szCs w:val="26"/>
        </w:rPr>
        <w:t xml:space="preserve">.1 Работники </w:t>
      </w:r>
      <w:r w:rsidR="004114B3">
        <w:rPr>
          <w:sz w:val="26"/>
          <w:szCs w:val="26"/>
        </w:rPr>
        <w:t>Учебного центра</w:t>
      </w:r>
      <w:r w:rsidRPr="004114B3">
        <w:rPr>
          <w:sz w:val="26"/>
          <w:szCs w:val="26"/>
        </w:rPr>
        <w:t xml:space="preserve">, осуществляющие обработку ПДн, а также Ответственный за организацию обработки ПДн, Ответственный за обеспечение безопасности ПДн несут дисциплинарную, гражданско-правовую, административную или уголовную ответственность в соответствии с законодательством Российской Федерации за нарушение требований настоящей </w:t>
      </w:r>
      <w:r w:rsidRPr="004114B3">
        <w:rPr>
          <w:sz w:val="26"/>
          <w:szCs w:val="26"/>
        </w:rPr>
        <w:lastRenderedPageBreak/>
        <w:t xml:space="preserve">Политики, иных внутренних нормативных документов </w:t>
      </w:r>
      <w:r w:rsidR="004114B3">
        <w:rPr>
          <w:sz w:val="26"/>
          <w:szCs w:val="26"/>
        </w:rPr>
        <w:t>Учреждения</w:t>
      </w:r>
      <w:r w:rsidRPr="004114B3">
        <w:rPr>
          <w:sz w:val="26"/>
          <w:szCs w:val="26"/>
        </w:rPr>
        <w:t xml:space="preserve"> в области ПДн и законодательства Российской Федерации в области ПДн.</w:t>
      </w:r>
    </w:p>
    <w:p w14:paraId="454C1655" w14:textId="0753F577" w:rsidR="00DE1195" w:rsidRPr="004114B3" w:rsidRDefault="00DE1195" w:rsidP="00CC701E">
      <w:pPr>
        <w:pStyle w:val="1"/>
        <w:keepNext/>
        <w:ind w:left="426" w:firstLine="567"/>
        <w:jc w:val="center"/>
        <w:rPr>
          <w:sz w:val="26"/>
          <w:szCs w:val="26"/>
        </w:rPr>
      </w:pPr>
      <w:bookmarkStart w:id="42" w:name="_Toc147151474"/>
      <w:bookmarkStart w:id="43" w:name="_Toc236766982"/>
      <w:r w:rsidRPr="004114B3">
        <w:rPr>
          <w:sz w:val="26"/>
          <w:szCs w:val="26"/>
        </w:rPr>
        <w:t>1</w:t>
      </w:r>
      <w:r w:rsidR="006E4F79">
        <w:rPr>
          <w:sz w:val="26"/>
          <w:szCs w:val="26"/>
        </w:rPr>
        <w:t>5</w:t>
      </w:r>
      <w:r w:rsidRPr="004114B3">
        <w:rPr>
          <w:sz w:val="26"/>
          <w:szCs w:val="26"/>
        </w:rPr>
        <w:t xml:space="preserve"> </w:t>
      </w:r>
      <w:bookmarkStart w:id="44" w:name="_Toc145345252"/>
      <w:r w:rsidRPr="004114B3">
        <w:rPr>
          <w:sz w:val="26"/>
          <w:szCs w:val="26"/>
        </w:rPr>
        <w:t>Заключительные положения</w:t>
      </w:r>
      <w:bookmarkEnd w:id="42"/>
      <w:bookmarkEnd w:id="43"/>
      <w:bookmarkEnd w:id="44"/>
    </w:p>
    <w:p w14:paraId="1301A49B" w14:textId="77777777" w:rsidR="00DE1195" w:rsidRPr="003A268D" w:rsidRDefault="00DE1195" w:rsidP="00DE1195">
      <w:pPr>
        <w:keepNext/>
        <w:rPr>
          <w:lang w:eastAsia="ru-RU"/>
        </w:rPr>
      </w:pPr>
    </w:p>
    <w:p w14:paraId="41148D19" w14:textId="0563F49E" w:rsidR="00DE1195" w:rsidRPr="004114B3" w:rsidRDefault="00DE1195" w:rsidP="004114B3">
      <w:pPr>
        <w:ind w:firstLine="567"/>
        <w:jc w:val="both"/>
        <w:rPr>
          <w:sz w:val="26"/>
          <w:szCs w:val="26"/>
        </w:rPr>
      </w:pPr>
      <w:r w:rsidRPr="004114B3">
        <w:rPr>
          <w:sz w:val="26"/>
          <w:szCs w:val="26"/>
        </w:rPr>
        <w:t>1</w:t>
      </w:r>
      <w:r w:rsidR="006E4F79">
        <w:rPr>
          <w:sz w:val="26"/>
          <w:szCs w:val="26"/>
        </w:rPr>
        <w:t>5</w:t>
      </w:r>
      <w:r w:rsidRPr="004114B3">
        <w:rPr>
          <w:sz w:val="26"/>
          <w:szCs w:val="26"/>
        </w:rPr>
        <w:t xml:space="preserve">.1 Внесение изменений в настоящую Политику может быть вызвано изменениями в законодательстве Российской Федерации, внутренних документах </w:t>
      </w:r>
      <w:r w:rsidR="004114B3">
        <w:rPr>
          <w:sz w:val="26"/>
          <w:szCs w:val="26"/>
        </w:rPr>
        <w:t>Учреждения</w:t>
      </w:r>
      <w:r w:rsidRPr="004114B3">
        <w:rPr>
          <w:sz w:val="26"/>
          <w:szCs w:val="26"/>
        </w:rPr>
        <w:t>, информационных системах ПДн, системах защиты ПДн.</w:t>
      </w:r>
    </w:p>
    <w:p w14:paraId="4C75DA2A" w14:textId="730CB6F9" w:rsidR="00DE1195" w:rsidRPr="004114B3" w:rsidRDefault="00DE1195" w:rsidP="004114B3">
      <w:pPr>
        <w:ind w:firstLine="567"/>
        <w:jc w:val="both"/>
        <w:rPr>
          <w:sz w:val="26"/>
          <w:szCs w:val="26"/>
        </w:rPr>
      </w:pPr>
      <w:r w:rsidRPr="004114B3">
        <w:rPr>
          <w:sz w:val="26"/>
          <w:szCs w:val="26"/>
        </w:rPr>
        <w:t>1</w:t>
      </w:r>
      <w:r w:rsidR="006E4F79">
        <w:rPr>
          <w:sz w:val="26"/>
          <w:szCs w:val="26"/>
        </w:rPr>
        <w:t>5</w:t>
      </w:r>
      <w:r w:rsidRPr="004114B3">
        <w:rPr>
          <w:sz w:val="26"/>
          <w:szCs w:val="26"/>
        </w:rPr>
        <w:t xml:space="preserve">.2 Все изменения и дополнения, внесенные в настоящую Политику, утверждаются организационно-распорядительным документом </w:t>
      </w:r>
      <w:r w:rsidR="004114B3">
        <w:rPr>
          <w:sz w:val="26"/>
          <w:szCs w:val="26"/>
        </w:rPr>
        <w:t>Учреждения</w:t>
      </w:r>
      <w:r w:rsidRPr="004114B3">
        <w:rPr>
          <w:sz w:val="26"/>
          <w:szCs w:val="26"/>
        </w:rPr>
        <w:t>.</w:t>
      </w:r>
    </w:p>
    <w:p w14:paraId="603F4E2E" w14:textId="71E60655" w:rsidR="00DE1195" w:rsidRPr="004114B3" w:rsidRDefault="00DE1195" w:rsidP="004114B3">
      <w:pPr>
        <w:ind w:firstLine="567"/>
        <w:jc w:val="both"/>
        <w:rPr>
          <w:sz w:val="26"/>
          <w:szCs w:val="26"/>
        </w:rPr>
      </w:pPr>
      <w:r w:rsidRPr="004114B3">
        <w:rPr>
          <w:sz w:val="26"/>
          <w:szCs w:val="26"/>
        </w:rPr>
        <w:t>1</w:t>
      </w:r>
      <w:r w:rsidR="006E4F79">
        <w:rPr>
          <w:sz w:val="26"/>
          <w:szCs w:val="26"/>
        </w:rPr>
        <w:t>5</w:t>
      </w:r>
      <w:r w:rsidRPr="004114B3">
        <w:rPr>
          <w:sz w:val="26"/>
          <w:szCs w:val="26"/>
        </w:rPr>
        <w:t xml:space="preserve">.3 Все работники </w:t>
      </w:r>
      <w:r w:rsidR="004114B3">
        <w:rPr>
          <w:sz w:val="26"/>
          <w:szCs w:val="26"/>
        </w:rPr>
        <w:t>Учреждения</w:t>
      </w:r>
      <w:r w:rsidRPr="004114B3">
        <w:rPr>
          <w:sz w:val="26"/>
          <w:szCs w:val="26"/>
        </w:rPr>
        <w:t xml:space="preserve"> подлежат обязательному ознакомлению с настоящей Политикой и несут предусмотренную законодательством Российской Федерации ответственность за нарушение её положений.</w:t>
      </w:r>
    </w:p>
    <w:p w14:paraId="77A71B24" w14:textId="7FC83310" w:rsidR="00DE1195" w:rsidRPr="004114B3" w:rsidRDefault="00DE1195" w:rsidP="004114B3">
      <w:pPr>
        <w:ind w:firstLine="567"/>
        <w:jc w:val="both"/>
        <w:rPr>
          <w:sz w:val="26"/>
          <w:szCs w:val="26"/>
        </w:rPr>
      </w:pPr>
      <w:r w:rsidRPr="004114B3">
        <w:rPr>
          <w:sz w:val="26"/>
          <w:szCs w:val="26"/>
        </w:rPr>
        <w:t>1</w:t>
      </w:r>
      <w:r w:rsidR="006E4F79">
        <w:rPr>
          <w:sz w:val="26"/>
          <w:szCs w:val="26"/>
        </w:rPr>
        <w:t>5</w:t>
      </w:r>
      <w:r w:rsidRPr="004114B3">
        <w:rPr>
          <w:sz w:val="26"/>
          <w:szCs w:val="26"/>
        </w:rPr>
        <w:t xml:space="preserve">.4 В случае, если при вступлении в силу изменений в законодательство Российской Федерации отдельные пункты настоящей Политики будут противоречить таким изменениям, Политика применяется в части, не противоречащей законодательству Российской Федерации, и до момента внесения соответствующих изменений в настоящую Политику </w:t>
      </w:r>
      <w:r w:rsidR="004114B3">
        <w:rPr>
          <w:sz w:val="26"/>
          <w:szCs w:val="26"/>
        </w:rPr>
        <w:t>Учреждение</w:t>
      </w:r>
      <w:r w:rsidRPr="004114B3">
        <w:rPr>
          <w:sz w:val="26"/>
          <w:szCs w:val="26"/>
        </w:rPr>
        <w:t xml:space="preserve"> в своей деятельности руководствуется требованиями законодательства Российской Федерации.</w:t>
      </w:r>
    </w:p>
    <w:p w14:paraId="61B50695" w14:textId="77777777" w:rsidR="00CF4B5B" w:rsidRPr="00CF4B5B" w:rsidRDefault="00CF4B5B" w:rsidP="00CF4B5B">
      <w:pPr>
        <w:ind w:firstLine="567"/>
        <w:jc w:val="both"/>
        <w:rPr>
          <w:sz w:val="26"/>
          <w:szCs w:val="26"/>
        </w:rPr>
      </w:pPr>
    </w:p>
    <w:sectPr w:rsidR="00CF4B5B" w:rsidRPr="00CF4B5B" w:rsidSect="001F70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60"/>
      <w:pgMar w:top="1134" w:right="850" w:bottom="993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2F045" w14:textId="77777777" w:rsidR="00047474" w:rsidRDefault="00047474">
      <w:r>
        <w:separator/>
      </w:r>
    </w:p>
  </w:endnote>
  <w:endnote w:type="continuationSeparator" w:id="0">
    <w:p w14:paraId="70B8CF3A" w14:textId="77777777" w:rsidR="00047474" w:rsidRDefault="0004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37D4" w14:textId="77777777" w:rsidR="001F707D" w:rsidRDefault="001F707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9798482"/>
      <w:docPartObj>
        <w:docPartGallery w:val="Page Numbers (Bottom of Page)"/>
        <w:docPartUnique/>
      </w:docPartObj>
    </w:sdtPr>
    <w:sdtContent>
      <w:p w14:paraId="7098422C" w14:textId="3A157782" w:rsidR="001F707D" w:rsidRDefault="001F707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0508DB" w14:textId="034C3F66" w:rsidR="007E49C2" w:rsidRDefault="007E49C2">
    <w:pPr>
      <w:pStyle w:val="a4"/>
      <w:spacing w:line="14" w:lineRule="auto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2E06" w14:textId="77777777" w:rsidR="001F707D" w:rsidRDefault="001F707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C35B" w14:textId="77777777" w:rsidR="00047474" w:rsidRDefault="00047474">
      <w:r>
        <w:separator/>
      </w:r>
    </w:p>
  </w:footnote>
  <w:footnote w:type="continuationSeparator" w:id="0">
    <w:p w14:paraId="59E083E2" w14:textId="77777777" w:rsidR="00047474" w:rsidRDefault="0004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A23B" w14:textId="77777777" w:rsidR="001F707D" w:rsidRDefault="001F707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E930" w14:textId="77777777" w:rsidR="001F707D" w:rsidRDefault="001F707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A833" w14:textId="77777777" w:rsidR="001F707D" w:rsidRDefault="001F70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E7B"/>
    <w:multiLevelType w:val="hybridMultilevel"/>
    <w:tmpl w:val="35C8C16C"/>
    <w:lvl w:ilvl="0" w:tplc="DB8886A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072AE8"/>
    <w:multiLevelType w:val="hybridMultilevel"/>
    <w:tmpl w:val="72BE6FC8"/>
    <w:lvl w:ilvl="0" w:tplc="DB8886A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81246D"/>
    <w:multiLevelType w:val="multilevel"/>
    <w:tmpl w:val="C638DAAE"/>
    <w:lvl w:ilvl="0">
      <w:start w:val="1"/>
      <w:numFmt w:val="decimal"/>
      <w:lvlText w:val="%1."/>
      <w:lvlJc w:val="left"/>
      <w:pPr>
        <w:ind w:left="251" w:hanging="251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6" w:hanging="654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0" w:hanging="654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-"/>
      <w:lvlJc w:val="left"/>
      <w:pPr>
        <w:ind w:left="1380" w:hanging="654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1400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0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0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20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21" w:hanging="654"/>
      </w:pPr>
      <w:rPr>
        <w:rFonts w:hint="default"/>
        <w:lang w:val="ru-RU" w:eastAsia="en-US" w:bidi="ar-SA"/>
      </w:rPr>
    </w:lvl>
  </w:abstractNum>
  <w:abstractNum w:abstractNumId="3" w15:restartNumberingAfterBreak="0">
    <w:nsid w:val="122425D0"/>
    <w:multiLevelType w:val="hybridMultilevel"/>
    <w:tmpl w:val="861A1D82"/>
    <w:lvl w:ilvl="0" w:tplc="4E42AAFA">
      <w:numFmt w:val="bullet"/>
      <w:lvlText w:val="-"/>
      <w:lvlJc w:val="left"/>
      <w:pPr>
        <w:ind w:left="1339" w:hanging="173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D0A2940C">
      <w:numFmt w:val="bullet"/>
      <w:lvlText w:val="•"/>
      <w:lvlJc w:val="left"/>
      <w:pPr>
        <w:ind w:left="2358" w:hanging="173"/>
      </w:pPr>
      <w:rPr>
        <w:rFonts w:hint="default"/>
        <w:lang w:val="ru-RU" w:eastAsia="en-US" w:bidi="ar-SA"/>
      </w:rPr>
    </w:lvl>
    <w:lvl w:ilvl="2" w:tplc="2A381C54">
      <w:numFmt w:val="bullet"/>
      <w:lvlText w:val="•"/>
      <w:lvlJc w:val="left"/>
      <w:pPr>
        <w:ind w:left="3376" w:hanging="173"/>
      </w:pPr>
      <w:rPr>
        <w:rFonts w:hint="default"/>
        <w:lang w:val="ru-RU" w:eastAsia="en-US" w:bidi="ar-SA"/>
      </w:rPr>
    </w:lvl>
    <w:lvl w:ilvl="3" w:tplc="1A7EB128">
      <w:numFmt w:val="bullet"/>
      <w:lvlText w:val="•"/>
      <w:lvlJc w:val="left"/>
      <w:pPr>
        <w:ind w:left="4395" w:hanging="173"/>
      </w:pPr>
      <w:rPr>
        <w:rFonts w:hint="default"/>
        <w:lang w:val="ru-RU" w:eastAsia="en-US" w:bidi="ar-SA"/>
      </w:rPr>
    </w:lvl>
    <w:lvl w:ilvl="4" w:tplc="D3365C26">
      <w:numFmt w:val="bullet"/>
      <w:lvlText w:val="•"/>
      <w:lvlJc w:val="left"/>
      <w:pPr>
        <w:ind w:left="5413" w:hanging="173"/>
      </w:pPr>
      <w:rPr>
        <w:rFonts w:hint="default"/>
        <w:lang w:val="ru-RU" w:eastAsia="en-US" w:bidi="ar-SA"/>
      </w:rPr>
    </w:lvl>
    <w:lvl w:ilvl="5" w:tplc="75E43048">
      <w:numFmt w:val="bullet"/>
      <w:lvlText w:val="•"/>
      <w:lvlJc w:val="left"/>
      <w:pPr>
        <w:ind w:left="6432" w:hanging="173"/>
      </w:pPr>
      <w:rPr>
        <w:rFonts w:hint="default"/>
        <w:lang w:val="ru-RU" w:eastAsia="en-US" w:bidi="ar-SA"/>
      </w:rPr>
    </w:lvl>
    <w:lvl w:ilvl="6" w:tplc="98323F4C">
      <w:numFmt w:val="bullet"/>
      <w:lvlText w:val="•"/>
      <w:lvlJc w:val="left"/>
      <w:pPr>
        <w:ind w:left="7450" w:hanging="173"/>
      </w:pPr>
      <w:rPr>
        <w:rFonts w:hint="default"/>
        <w:lang w:val="ru-RU" w:eastAsia="en-US" w:bidi="ar-SA"/>
      </w:rPr>
    </w:lvl>
    <w:lvl w:ilvl="7" w:tplc="C61EFFB0">
      <w:numFmt w:val="bullet"/>
      <w:lvlText w:val="•"/>
      <w:lvlJc w:val="left"/>
      <w:pPr>
        <w:ind w:left="8468" w:hanging="173"/>
      </w:pPr>
      <w:rPr>
        <w:rFonts w:hint="default"/>
        <w:lang w:val="ru-RU" w:eastAsia="en-US" w:bidi="ar-SA"/>
      </w:rPr>
    </w:lvl>
    <w:lvl w:ilvl="8" w:tplc="9EBE6130">
      <w:numFmt w:val="bullet"/>
      <w:lvlText w:val="•"/>
      <w:lvlJc w:val="left"/>
      <w:pPr>
        <w:ind w:left="9487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129C196E"/>
    <w:multiLevelType w:val="hybridMultilevel"/>
    <w:tmpl w:val="93C6825C"/>
    <w:lvl w:ilvl="0" w:tplc="DB8886A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54615E"/>
    <w:multiLevelType w:val="hybridMultilevel"/>
    <w:tmpl w:val="3A22A1E6"/>
    <w:lvl w:ilvl="0" w:tplc="FCDACB66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724245"/>
    <w:multiLevelType w:val="multilevel"/>
    <w:tmpl w:val="83D86D3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5FF60B0"/>
    <w:multiLevelType w:val="hybridMultilevel"/>
    <w:tmpl w:val="0D82A3D8"/>
    <w:lvl w:ilvl="0" w:tplc="FCDACB66">
      <w:numFmt w:val="bullet"/>
      <w:lvlText w:val="-"/>
      <w:lvlJc w:val="left"/>
      <w:pPr>
        <w:ind w:left="1668" w:hanging="265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8E200702">
      <w:numFmt w:val="bullet"/>
      <w:lvlText w:val="•"/>
      <w:lvlJc w:val="left"/>
      <w:pPr>
        <w:ind w:left="2646" w:hanging="265"/>
      </w:pPr>
      <w:rPr>
        <w:rFonts w:hint="default"/>
        <w:lang w:val="ru-RU" w:eastAsia="en-US" w:bidi="ar-SA"/>
      </w:rPr>
    </w:lvl>
    <w:lvl w:ilvl="2" w:tplc="39AAABC6">
      <w:numFmt w:val="bullet"/>
      <w:lvlText w:val="•"/>
      <w:lvlJc w:val="left"/>
      <w:pPr>
        <w:ind w:left="3632" w:hanging="265"/>
      </w:pPr>
      <w:rPr>
        <w:rFonts w:hint="default"/>
        <w:lang w:val="ru-RU" w:eastAsia="en-US" w:bidi="ar-SA"/>
      </w:rPr>
    </w:lvl>
    <w:lvl w:ilvl="3" w:tplc="4A82F154">
      <w:numFmt w:val="bullet"/>
      <w:lvlText w:val="•"/>
      <w:lvlJc w:val="left"/>
      <w:pPr>
        <w:ind w:left="4619" w:hanging="265"/>
      </w:pPr>
      <w:rPr>
        <w:rFonts w:hint="default"/>
        <w:lang w:val="ru-RU" w:eastAsia="en-US" w:bidi="ar-SA"/>
      </w:rPr>
    </w:lvl>
    <w:lvl w:ilvl="4" w:tplc="E0CED670">
      <w:numFmt w:val="bullet"/>
      <w:lvlText w:val="•"/>
      <w:lvlJc w:val="left"/>
      <w:pPr>
        <w:ind w:left="5605" w:hanging="265"/>
      </w:pPr>
      <w:rPr>
        <w:rFonts w:hint="default"/>
        <w:lang w:val="ru-RU" w:eastAsia="en-US" w:bidi="ar-SA"/>
      </w:rPr>
    </w:lvl>
    <w:lvl w:ilvl="5" w:tplc="46A21846">
      <w:numFmt w:val="bullet"/>
      <w:lvlText w:val="•"/>
      <w:lvlJc w:val="left"/>
      <w:pPr>
        <w:ind w:left="6592" w:hanging="265"/>
      </w:pPr>
      <w:rPr>
        <w:rFonts w:hint="default"/>
        <w:lang w:val="ru-RU" w:eastAsia="en-US" w:bidi="ar-SA"/>
      </w:rPr>
    </w:lvl>
    <w:lvl w:ilvl="6" w:tplc="75ACE7E6">
      <w:numFmt w:val="bullet"/>
      <w:lvlText w:val="•"/>
      <w:lvlJc w:val="left"/>
      <w:pPr>
        <w:ind w:left="7578" w:hanging="265"/>
      </w:pPr>
      <w:rPr>
        <w:rFonts w:hint="default"/>
        <w:lang w:val="ru-RU" w:eastAsia="en-US" w:bidi="ar-SA"/>
      </w:rPr>
    </w:lvl>
    <w:lvl w:ilvl="7" w:tplc="E5B29CBC">
      <w:numFmt w:val="bullet"/>
      <w:lvlText w:val="•"/>
      <w:lvlJc w:val="left"/>
      <w:pPr>
        <w:ind w:left="8564" w:hanging="265"/>
      </w:pPr>
      <w:rPr>
        <w:rFonts w:hint="default"/>
        <w:lang w:val="ru-RU" w:eastAsia="en-US" w:bidi="ar-SA"/>
      </w:rPr>
    </w:lvl>
    <w:lvl w:ilvl="8" w:tplc="77405D16">
      <w:numFmt w:val="bullet"/>
      <w:lvlText w:val="•"/>
      <w:lvlJc w:val="left"/>
      <w:pPr>
        <w:ind w:left="9551" w:hanging="265"/>
      </w:pPr>
      <w:rPr>
        <w:rFonts w:hint="default"/>
        <w:lang w:val="ru-RU" w:eastAsia="en-US" w:bidi="ar-SA"/>
      </w:rPr>
    </w:lvl>
  </w:abstractNum>
  <w:abstractNum w:abstractNumId="8" w15:restartNumberingAfterBreak="0">
    <w:nsid w:val="2B661D3D"/>
    <w:multiLevelType w:val="hybridMultilevel"/>
    <w:tmpl w:val="C38EAF20"/>
    <w:lvl w:ilvl="0" w:tplc="C994E984">
      <w:start w:val="1"/>
      <w:numFmt w:val="decimal"/>
      <w:lvlText w:val="%1"/>
      <w:lvlJc w:val="left"/>
      <w:pPr>
        <w:ind w:left="1829" w:hanging="422"/>
      </w:pPr>
      <w:rPr>
        <w:rFonts w:hint="default"/>
        <w:spacing w:val="0"/>
        <w:w w:val="86"/>
        <w:lang w:val="ru-RU" w:eastAsia="en-US" w:bidi="ar-SA"/>
      </w:rPr>
    </w:lvl>
    <w:lvl w:ilvl="1" w:tplc="31C826E4">
      <w:numFmt w:val="bullet"/>
      <w:lvlText w:val="•"/>
      <w:lvlJc w:val="left"/>
      <w:pPr>
        <w:ind w:left="2790" w:hanging="422"/>
      </w:pPr>
      <w:rPr>
        <w:rFonts w:hint="default"/>
        <w:lang w:val="ru-RU" w:eastAsia="en-US" w:bidi="ar-SA"/>
      </w:rPr>
    </w:lvl>
    <w:lvl w:ilvl="2" w:tplc="636EF2D4">
      <w:numFmt w:val="bullet"/>
      <w:lvlText w:val="•"/>
      <w:lvlJc w:val="left"/>
      <w:pPr>
        <w:ind w:left="3760" w:hanging="422"/>
      </w:pPr>
      <w:rPr>
        <w:rFonts w:hint="default"/>
        <w:lang w:val="ru-RU" w:eastAsia="en-US" w:bidi="ar-SA"/>
      </w:rPr>
    </w:lvl>
    <w:lvl w:ilvl="3" w:tplc="62EC4F34">
      <w:numFmt w:val="bullet"/>
      <w:lvlText w:val="•"/>
      <w:lvlJc w:val="left"/>
      <w:pPr>
        <w:ind w:left="4731" w:hanging="422"/>
      </w:pPr>
      <w:rPr>
        <w:rFonts w:hint="default"/>
        <w:lang w:val="ru-RU" w:eastAsia="en-US" w:bidi="ar-SA"/>
      </w:rPr>
    </w:lvl>
    <w:lvl w:ilvl="4" w:tplc="1696E1E8">
      <w:numFmt w:val="bullet"/>
      <w:lvlText w:val="•"/>
      <w:lvlJc w:val="left"/>
      <w:pPr>
        <w:ind w:left="5701" w:hanging="422"/>
      </w:pPr>
      <w:rPr>
        <w:rFonts w:hint="default"/>
        <w:lang w:val="ru-RU" w:eastAsia="en-US" w:bidi="ar-SA"/>
      </w:rPr>
    </w:lvl>
    <w:lvl w:ilvl="5" w:tplc="05D62CD8">
      <w:numFmt w:val="bullet"/>
      <w:lvlText w:val="•"/>
      <w:lvlJc w:val="left"/>
      <w:pPr>
        <w:ind w:left="6672" w:hanging="422"/>
      </w:pPr>
      <w:rPr>
        <w:rFonts w:hint="default"/>
        <w:lang w:val="ru-RU" w:eastAsia="en-US" w:bidi="ar-SA"/>
      </w:rPr>
    </w:lvl>
    <w:lvl w:ilvl="6" w:tplc="E46820AE">
      <w:numFmt w:val="bullet"/>
      <w:lvlText w:val="•"/>
      <w:lvlJc w:val="left"/>
      <w:pPr>
        <w:ind w:left="7642" w:hanging="422"/>
      </w:pPr>
      <w:rPr>
        <w:rFonts w:hint="default"/>
        <w:lang w:val="ru-RU" w:eastAsia="en-US" w:bidi="ar-SA"/>
      </w:rPr>
    </w:lvl>
    <w:lvl w:ilvl="7" w:tplc="FE603F44">
      <w:numFmt w:val="bullet"/>
      <w:lvlText w:val="•"/>
      <w:lvlJc w:val="left"/>
      <w:pPr>
        <w:ind w:left="8612" w:hanging="422"/>
      </w:pPr>
      <w:rPr>
        <w:rFonts w:hint="default"/>
        <w:lang w:val="ru-RU" w:eastAsia="en-US" w:bidi="ar-SA"/>
      </w:rPr>
    </w:lvl>
    <w:lvl w:ilvl="8" w:tplc="A30CA026">
      <w:numFmt w:val="bullet"/>
      <w:lvlText w:val="•"/>
      <w:lvlJc w:val="left"/>
      <w:pPr>
        <w:ind w:left="9583" w:hanging="422"/>
      </w:pPr>
      <w:rPr>
        <w:rFonts w:hint="default"/>
        <w:lang w:val="ru-RU" w:eastAsia="en-US" w:bidi="ar-SA"/>
      </w:rPr>
    </w:lvl>
  </w:abstractNum>
  <w:abstractNum w:abstractNumId="9" w15:restartNumberingAfterBreak="0">
    <w:nsid w:val="2D51475B"/>
    <w:multiLevelType w:val="hybridMultilevel"/>
    <w:tmpl w:val="51D02778"/>
    <w:lvl w:ilvl="0" w:tplc="B4025AA8">
      <w:start w:val="1"/>
      <w:numFmt w:val="decimal"/>
      <w:lvlText w:val="%1)"/>
      <w:lvlJc w:val="left"/>
      <w:pPr>
        <w:tabs>
          <w:tab w:val="num" w:pos="567"/>
        </w:tabs>
        <w:ind w:left="0" w:firstLine="709"/>
      </w:pPr>
      <w:rPr>
        <w:rFonts w:hint="default"/>
      </w:rPr>
    </w:lvl>
    <w:lvl w:ilvl="1" w:tplc="6E02C61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FA84DB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D728C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DAC7A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58A947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AAEC7D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E68A8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184082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6910DB"/>
    <w:multiLevelType w:val="hybridMultilevel"/>
    <w:tmpl w:val="9148E7CE"/>
    <w:lvl w:ilvl="0" w:tplc="FCDACB6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5107526"/>
    <w:multiLevelType w:val="hybridMultilevel"/>
    <w:tmpl w:val="15AA7948"/>
    <w:lvl w:ilvl="0" w:tplc="DB8886A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53E5558"/>
    <w:multiLevelType w:val="hybridMultilevel"/>
    <w:tmpl w:val="B1849862"/>
    <w:lvl w:ilvl="0" w:tplc="DB8886A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93D1D50"/>
    <w:multiLevelType w:val="multilevel"/>
    <w:tmpl w:val="C638DAAE"/>
    <w:lvl w:ilvl="0">
      <w:start w:val="1"/>
      <w:numFmt w:val="decimal"/>
      <w:lvlText w:val="%1."/>
      <w:lvlJc w:val="left"/>
      <w:pPr>
        <w:ind w:left="251" w:hanging="251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6" w:hanging="654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0" w:hanging="654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-"/>
      <w:lvlJc w:val="left"/>
      <w:pPr>
        <w:ind w:left="1380" w:hanging="654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1400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0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0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20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21" w:hanging="654"/>
      </w:pPr>
      <w:rPr>
        <w:rFonts w:hint="default"/>
        <w:lang w:val="ru-RU" w:eastAsia="en-US" w:bidi="ar-SA"/>
      </w:rPr>
    </w:lvl>
  </w:abstractNum>
  <w:abstractNum w:abstractNumId="14" w15:restartNumberingAfterBreak="0">
    <w:nsid w:val="3D772D18"/>
    <w:multiLevelType w:val="hybridMultilevel"/>
    <w:tmpl w:val="4F668104"/>
    <w:lvl w:ilvl="0" w:tplc="EC006DE8">
      <w:numFmt w:val="bullet"/>
      <w:lvlText w:val="-"/>
      <w:lvlJc w:val="left"/>
      <w:pPr>
        <w:ind w:left="1358" w:hanging="15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CE70130C">
      <w:numFmt w:val="bullet"/>
      <w:lvlText w:val="•"/>
      <w:lvlJc w:val="left"/>
      <w:pPr>
        <w:ind w:left="2376" w:hanging="156"/>
      </w:pPr>
      <w:rPr>
        <w:rFonts w:hint="default"/>
        <w:lang w:val="ru-RU" w:eastAsia="en-US" w:bidi="ar-SA"/>
      </w:rPr>
    </w:lvl>
    <w:lvl w:ilvl="2" w:tplc="2F8EC6B8">
      <w:numFmt w:val="bullet"/>
      <w:lvlText w:val="•"/>
      <w:lvlJc w:val="left"/>
      <w:pPr>
        <w:ind w:left="3392" w:hanging="156"/>
      </w:pPr>
      <w:rPr>
        <w:rFonts w:hint="default"/>
        <w:lang w:val="ru-RU" w:eastAsia="en-US" w:bidi="ar-SA"/>
      </w:rPr>
    </w:lvl>
    <w:lvl w:ilvl="3" w:tplc="04FEF3CA">
      <w:numFmt w:val="bullet"/>
      <w:lvlText w:val="•"/>
      <w:lvlJc w:val="left"/>
      <w:pPr>
        <w:ind w:left="4409" w:hanging="156"/>
      </w:pPr>
      <w:rPr>
        <w:rFonts w:hint="default"/>
        <w:lang w:val="ru-RU" w:eastAsia="en-US" w:bidi="ar-SA"/>
      </w:rPr>
    </w:lvl>
    <w:lvl w:ilvl="4" w:tplc="3F60CF80">
      <w:numFmt w:val="bullet"/>
      <w:lvlText w:val="•"/>
      <w:lvlJc w:val="left"/>
      <w:pPr>
        <w:ind w:left="5425" w:hanging="156"/>
      </w:pPr>
      <w:rPr>
        <w:rFonts w:hint="default"/>
        <w:lang w:val="ru-RU" w:eastAsia="en-US" w:bidi="ar-SA"/>
      </w:rPr>
    </w:lvl>
    <w:lvl w:ilvl="5" w:tplc="D5F0089E">
      <w:numFmt w:val="bullet"/>
      <w:lvlText w:val="•"/>
      <w:lvlJc w:val="left"/>
      <w:pPr>
        <w:ind w:left="6442" w:hanging="156"/>
      </w:pPr>
      <w:rPr>
        <w:rFonts w:hint="default"/>
        <w:lang w:val="ru-RU" w:eastAsia="en-US" w:bidi="ar-SA"/>
      </w:rPr>
    </w:lvl>
    <w:lvl w:ilvl="6" w:tplc="06869784">
      <w:numFmt w:val="bullet"/>
      <w:lvlText w:val="•"/>
      <w:lvlJc w:val="left"/>
      <w:pPr>
        <w:ind w:left="7458" w:hanging="156"/>
      </w:pPr>
      <w:rPr>
        <w:rFonts w:hint="default"/>
        <w:lang w:val="ru-RU" w:eastAsia="en-US" w:bidi="ar-SA"/>
      </w:rPr>
    </w:lvl>
    <w:lvl w:ilvl="7" w:tplc="3B00029C">
      <w:numFmt w:val="bullet"/>
      <w:lvlText w:val="•"/>
      <w:lvlJc w:val="left"/>
      <w:pPr>
        <w:ind w:left="8474" w:hanging="156"/>
      </w:pPr>
      <w:rPr>
        <w:rFonts w:hint="default"/>
        <w:lang w:val="ru-RU" w:eastAsia="en-US" w:bidi="ar-SA"/>
      </w:rPr>
    </w:lvl>
    <w:lvl w:ilvl="8" w:tplc="8DD484C6">
      <w:numFmt w:val="bullet"/>
      <w:lvlText w:val="•"/>
      <w:lvlJc w:val="left"/>
      <w:pPr>
        <w:ind w:left="9491" w:hanging="156"/>
      </w:pPr>
      <w:rPr>
        <w:rFonts w:hint="default"/>
        <w:lang w:val="ru-RU" w:eastAsia="en-US" w:bidi="ar-SA"/>
      </w:rPr>
    </w:lvl>
  </w:abstractNum>
  <w:abstractNum w:abstractNumId="15" w15:restartNumberingAfterBreak="0">
    <w:nsid w:val="4C577B36"/>
    <w:multiLevelType w:val="multilevel"/>
    <w:tmpl w:val="92C6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7C3153"/>
    <w:multiLevelType w:val="multilevel"/>
    <w:tmpl w:val="19E84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1F1F1F"/>
      </w:rPr>
    </w:lvl>
    <w:lvl w:ilvl="1">
      <w:start w:val="5"/>
      <w:numFmt w:val="decimal"/>
      <w:lvlText w:val="%1.%2"/>
      <w:lvlJc w:val="left"/>
      <w:pPr>
        <w:ind w:left="1102" w:hanging="360"/>
      </w:pPr>
      <w:rPr>
        <w:rFonts w:hint="default"/>
        <w:color w:val="1F1F1F"/>
      </w:rPr>
    </w:lvl>
    <w:lvl w:ilvl="2">
      <w:start w:val="1"/>
      <w:numFmt w:val="decimal"/>
      <w:lvlText w:val="%1.%2.%3"/>
      <w:lvlJc w:val="left"/>
      <w:pPr>
        <w:ind w:left="2204" w:hanging="720"/>
      </w:pPr>
      <w:rPr>
        <w:rFonts w:hint="default"/>
        <w:color w:val="1F1F1F"/>
      </w:rPr>
    </w:lvl>
    <w:lvl w:ilvl="3">
      <w:start w:val="1"/>
      <w:numFmt w:val="decimal"/>
      <w:lvlText w:val="%1.%2.%3.%4"/>
      <w:lvlJc w:val="left"/>
      <w:pPr>
        <w:ind w:left="2946" w:hanging="720"/>
      </w:pPr>
      <w:rPr>
        <w:rFonts w:hint="default"/>
        <w:color w:val="1F1F1F"/>
      </w:rPr>
    </w:lvl>
    <w:lvl w:ilvl="4">
      <w:start w:val="1"/>
      <w:numFmt w:val="decimal"/>
      <w:lvlText w:val="%1.%2.%3.%4.%5"/>
      <w:lvlJc w:val="left"/>
      <w:pPr>
        <w:ind w:left="4048" w:hanging="1080"/>
      </w:pPr>
      <w:rPr>
        <w:rFonts w:hint="default"/>
        <w:color w:val="1F1F1F"/>
      </w:rPr>
    </w:lvl>
    <w:lvl w:ilvl="5">
      <w:start w:val="1"/>
      <w:numFmt w:val="decimal"/>
      <w:lvlText w:val="%1.%2.%3.%4.%5.%6"/>
      <w:lvlJc w:val="left"/>
      <w:pPr>
        <w:ind w:left="5150" w:hanging="1440"/>
      </w:pPr>
      <w:rPr>
        <w:rFonts w:hint="default"/>
        <w:color w:val="1F1F1F"/>
      </w:rPr>
    </w:lvl>
    <w:lvl w:ilvl="6">
      <w:start w:val="1"/>
      <w:numFmt w:val="decimal"/>
      <w:lvlText w:val="%1.%2.%3.%4.%5.%6.%7"/>
      <w:lvlJc w:val="left"/>
      <w:pPr>
        <w:ind w:left="5892" w:hanging="1440"/>
      </w:pPr>
      <w:rPr>
        <w:rFonts w:hint="default"/>
        <w:color w:val="1F1F1F"/>
      </w:rPr>
    </w:lvl>
    <w:lvl w:ilvl="7">
      <w:start w:val="1"/>
      <w:numFmt w:val="decimal"/>
      <w:lvlText w:val="%1.%2.%3.%4.%5.%6.%7.%8"/>
      <w:lvlJc w:val="left"/>
      <w:pPr>
        <w:ind w:left="6994" w:hanging="1800"/>
      </w:pPr>
      <w:rPr>
        <w:rFonts w:hint="default"/>
        <w:color w:val="1F1F1F"/>
      </w:rPr>
    </w:lvl>
    <w:lvl w:ilvl="8">
      <w:start w:val="1"/>
      <w:numFmt w:val="decimal"/>
      <w:lvlText w:val="%1.%2.%3.%4.%5.%6.%7.%8.%9"/>
      <w:lvlJc w:val="left"/>
      <w:pPr>
        <w:ind w:left="7736" w:hanging="1800"/>
      </w:pPr>
      <w:rPr>
        <w:rFonts w:hint="default"/>
        <w:color w:val="1F1F1F"/>
      </w:rPr>
    </w:lvl>
  </w:abstractNum>
  <w:abstractNum w:abstractNumId="17" w15:restartNumberingAfterBreak="0">
    <w:nsid w:val="6B4868B8"/>
    <w:multiLevelType w:val="hybridMultilevel"/>
    <w:tmpl w:val="3C8C136E"/>
    <w:lvl w:ilvl="0" w:tplc="DB8886A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D6B6909"/>
    <w:multiLevelType w:val="multilevel"/>
    <w:tmpl w:val="C638DAAE"/>
    <w:lvl w:ilvl="0">
      <w:start w:val="1"/>
      <w:numFmt w:val="decimal"/>
      <w:lvlText w:val="%1."/>
      <w:lvlJc w:val="left"/>
      <w:pPr>
        <w:ind w:left="251" w:hanging="251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6" w:hanging="654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0" w:hanging="654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-"/>
      <w:lvlJc w:val="left"/>
      <w:pPr>
        <w:ind w:left="1380" w:hanging="654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1400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0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0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20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21" w:hanging="654"/>
      </w:pPr>
      <w:rPr>
        <w:rFonts w:hint="default"/>
        <w:lang w:val="ru-RU" w:eastAsia="en-US" w:bidi="ar-SA"/>
      </w:rPr>
    </w:lvl>
  </w:abstractNum>
  <w:abstractNum w:abstractNumId="19" w15:restartNumberingAfterBreak="0">
    <w:nsid w:val="71A05788"/>
    <w:multiLevelType w:val="hybridMultilevel"/>
    <w:tmpl w:val="883AB770"/>
    <w:lvl w:ilvl="0" w:tplc="DB8886A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995DA6"/>
    <w:multiLevelType w:val="hybridMultilevel"/>
    <w:tmpl w:val="FAAE8F28"/>
    <w:lvl w:ilvl="0" w:tplc="6F860270">
      <w:numFmt w:val="bullet"/>
      <w:lvlText w:val="-"/>
      <w:lvlJc w:val="left"/>
      <w:pPr>
        <w:ind w:left="1349" w:hanging="301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CB2ABB28">
      <w:numFmt w:val="bullet"/>
      <w:lvlText w:val="•"/>
      <w:lvlJc w:val="left"/>
      <w:pPr>
        <w:ind w:left="2358" w:hanging="301"/>
      </w:pPr>
      <w:rPr>
        <w:rFonts w:hint="default"/>
        <w:lang w:val="ru-RU" w:eastAsia="en-US" w:bidi="ar-SA"/>
      </w:rPr>
    </w:lvl>
    <w:lvl w:ilvl="2" w:tplc="9B44E770">
      <w:numFmt w:val="bullet"/>
      <w:lvlText w:val="•"/>
      <w:lvlJc w:val="left"/>
      <w:pPr>
        <w:ind w:left="3376" w:hanging="301"/>
      </w:pPr>
      <w:rPr>
        <w:rFonts w:hint="default"/>
        <w:lang w:val="ru-RU" w:eastAsia="en-US" w:bidi="ar-SA"/>
      </w:rPr>
    </w:lvl>
    <w:lvl w:ilvl="3" w:tplc="463CB7C2">
      <w:numFmt w:val="bullet"/>
      <w:lvlText w:val="•"/>
      <w:lvlJc w:val="left"/>
      <w:pPr>
        <w:ind w:left="4395" w:hanging="301"/>
      </w:pPr>
      <w:rPr>
        <w:rFonts w:hint="default"/>
        <w:lang w:val="ru-RU" w:eastAsia="en-US" w:bidi="ar-SA"/>
      </w:rPr>
    </w:lvl>
    <w:lvl w:ilvl="4" w:tplc="13AC2E78">
      <w:numFmt w:val="bullet"/>
      <w:lvlText w:val="•"/>
      <w:lvlJc w:val="left"/>
      <w:pPr>
        <w:ind w:left="5413" w:hanging="301"/>
      </w:pPr>
      <w:rPr>
        <w:rFonts w:hint="default"/>
        <w:lang w:val="ru-RU" w:eastAsia="en-US" w:bidi="ar-SA"/>
      </w:rPr>
    </w:lvl>
    <w:lvl w:ilvl="5" w:tplc="3FDC6E30">
      <w:numFmt w:val="bullet"/>
      <w:lvlText w:val="•"/>
      <w:lvlJc w:val="left"/>
      <w:pPr>
        <w:ind w:left="6432" w:hanging="301"/>
      </w:pPr>
      <w:rPr>
        <w:rFonts w:hint="default"/>
        <w:lang w:val="ru-RU" w:eastAsia="en-US" w:bidi="ar-SA"/>
      </w:rPr>
    </w:lvl>
    <w:lvl w:ilvl="6" w:tplc="869220DE">
      <w:numFmt w:val="bullet"/>
      <w:lvlText w:val="•"/>
      <w:lvlJc w:val="left"/>
      <w:pPr>
        <w:ind w:left="7450" w:hanging="301"/>
      </w:pPr>
      <w:rPr>
        <w:rFonts w:hint="default"/>
        <w:lang w:val="ru-RU" w:eastAsia="en-US" w:bidi="ar-SA"/>
      </w:rPr>
    </w:lvl>
    <w:lvl w:ilvl="7" w:tplc="2DB28A72">
      <w:numFmt w:val="bullet"/>
      <w:lvlText w:val="•"/>
      <w:lvlJc w:val="left"/>
      <w:pPr>
        <w:ind w:left="8468" w:hanging="301"/>
      </w:pPr>
      <w:rPr>
        <w:rFonts w:hint="default"/>
        <w:lang w:val="ru-RU" w:eastAsia="en-US" w:bidi="ar-SA"/>
      </w:rPr>
    </w:lvl>
    <w:lvl w:ilvl="8" w:tplc="A19ECF1C">
      <w:numFmt w:val="bullet"/>
      <w:lvlText w:val="•"/>
      <w:lvlJc w:val="left"/>
      <w:pPr>
        <w:ind w:left="9487" w:hanging="301"/>
      </w:pPr>
      <w:rPr>
        <w:rFonts w:hint="default"/>
        <w:lang w:val="ru-RU" w:eastAsia="en-US" w:bidi="ar-SA"/>
      </w:rPr>
    </w:lvl>
  </w:abstractNum>
  <w:abstractNum w:abstractNumId="21" w15:restartNumberingAfterBreak="0">
    <w:nsid w:val="78826EF4"/>
    <w:multiLevelType w:val="hybridMultilevel"/>
    <w:tmpl w:val="AC16473A"/>
    <w:lvl w:ilvl="0" w:tplc="E63C2D42">
      <w:start w:val="1"/>
      <w:numFmt w:val="bullet"/>
      <w:pStyle w:val="a"/>
      <w:lvlText w:val=""/>
      <w:lvlJc w:val="left"/>
      <w:pPr>
        <w:tabs>
          <w:tab w:val="num" w:pos="567"/>
        </w:tabs>
        <w:ind w:left="0" w:firstLine="709"/>
      </w:pPr>
      <w:rPr>
        <w:rFonts w:ascii="Symbol" w:hAnsi="Symbol" w:hint="default"/>
      </w:rPr>
    </w:lvl>
    <w:lvl w:ilvl="1" w:tplc="AFACF8D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6842A3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434B9C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18A65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69286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C88C1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22824B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2D6F1E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6588596">
    <w:abstractNumId w:val="7"/>
  </w:num>
  <w:num w:numId="2" w16cid:durableId="1269502930">
    <w:abstractNumId w:val="14"/>
  </w:num>
  <w:num w:numId="3" w16cid:durableId="1982075864">
    <w:abstractNumId w:val="3"/>
  </w:num>
  <w:num w:numId="4" w16cid:durableId="556018764">
    <w:abstractNumId w:val="20"/>
  </w:num>
  <w:num w:numId="5" w16cid:durableId="607202679">
    <w:abstractNumId w:val="2"/>
  </w:num>
  <w:num w:numId="6" w16cid:durableId="618144871">
    <w:abstractNumId w:val="8"/>
  </w:num>
  <w:num w:numId="7" w16cid:durableId="1894191728">
    <w:abstractNumId w:val="16"/>
  </w:num>
  <w:num w:numId="8" w16cid:durableId="876937905">
    <w:abstractNumId w:val="18"/>
  </w:num>
  <w:num w:numId="9" w16cid:durableId="1479687987">
    <w:abstractNumId w:val="13"/>
  </w:num>
  <w:num w:numId="10" w16cid:durableId="1016660652">
    <w:abstractNumId w:val="21"/>
  </w:num>
  <w:num w:numId="11" w16cid:durableId="1886402924">
    <w:abstractNumId w:val="9"/>
  </w:num>
  <w:num w:numId="12" w16cid:durableId="259029297">
    <w:abstractNumId w:val="6"/>
  </w:num>
  <w:num w:numId="13" w16cid:durableId="415398947">
    <w:abstractNumId w:val="15"/>
  </w:num>
  <w:num w:numId="14" w16cid:durableId="2031757232">
    <w:abstractNumId w:val="10"/>
  </w:num>
  <w:num w:numId="15" w16cid:durableId="755828006">
    <w:abstractNumId w:val="5"/>
  </w:num>
  <w:num w:numId="16" w16cid:durableId="680861371">
    <w:abstractNumId w:val="11"/>
  </w:num>
  <w:num w:numId="17" w16cid:durableId="718866342">
    <w:abstractNumId w:val="4"/>
  </w:num>
  <w:num w:numId="18" w16cid:durableId="841629757">
    <w:abstractNumId w:val="12"/>
  </w:num>
  <w:num w:numId="19" w16cid:durableId="441269395">
    <w:abstractNumId w:val="1"/>
  </w:num>
  <w:num w:numId="20" w16cid:durableId="2057778495">
    <w:abstractNumId w:val="19"/>
  </w:num>
  <w:num w:numId="21" w16cid:durableId="745373283">
    <w:abstractNumId w:val="0"/>
  </w:num>
  <w:num w:numId="22" w16cid:durableId="9683154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9C"/>
    <w:rsid w:val="00047474"/>
    <w:rsid w:val="00094642"/>
    <w:rsid w:val="00101256"/>
    <w:rsid w:val="001F57AB"/>
    <w:rsid w:val="001F707D"/>
    <w:rsid w:val="00237AAE"/>
    <w:rsid w:val="00243D54"/>
    <w:rsid w:val="0026655F"/>
    <w:rsid w:val="002A6F59"/>
    <w:rsid w:val="002D50C6"/>
    <w:rsid w:val="002E7222"/>
    <w:rsid w:val="003110D9"/>
    <w:rsid w:val="00346268"/>
    <w:rsid w:val="00355409"/>
    <w:rsid w:val="0037399D"/>
    <w:rsid w:val="00375C2D"/>
    <w:rsid w:val="003B7DF6"/>
    <w:rsid w:val="004114B3"/>
    <w:rsid w:val="00437319"/>
    <w:rsid w:val="00441E21"/>
    <w:rsid w:val="004D6706"/>
    <w:rsid w:val="0053395A"/>
    <w:rsid w:val="00545566"/>
    <w:rsid w:val="005C737A"/>
    <w:rsid w:val="00635186"/>
    <w:rsid w:val="0069429B"/>
    <w:rsid w:val="006B612E"/>
    <w:rsid w:val="006D4AA8"/>
    <w:rsid w:val="006E4F79"/>
    <w:rsid w:val="006F0146"/>
    <w:rsid w:val="006F16E4"/>
    <w:rsid w:val="00766D73"/>
    <w:rsid w:val="0079289B"/>
    <w:rsid w:val="00793D86"/>
    <w:rsid w:val="00794654"/>
    <w:rsid w:val="007E49C2"/>
    <w:rsid w:val="008351CF"/>
    <w:rsid w:val="0086760C"/>
    <w:rsid w:val="008E3DBF"/>
    <w:rsid w:val="008F4A36"/>
    <w:rsid w:val="00925DB4"/>
    <w:rsid w:val="00974963"/>
    <w:rsid w:val="00A04A10"/>
    <w:rsid w:val="00A93A3E"/>
    <w:rsid w:val="00AA2050"/>
    <w:rsid w:val="00AC6A42"/>
    <w:rsid w:val="00BD521B"/>
    <w:rsid w:val="00BE1D62"/>
    <w:rsid w:val="00C67FC3"/>
    <w:rsid w:val="00C7378C"/>
    <w:rsid w:val="00C931AE"/>
    <w:rsid w:val="00CC701E"/>
    <w:rsid w:val="00CF4B5B"/>
    <w:rsid w:val="00D175C4"/>
    <w:rsid w:val="00D3012B"/>
    <w:rsid w:val="00D323A6"/>
    <w:rsid w:val="00D350FD"/>
    <w:rsid w:val="00D46E2B"/>
    <w:rsid w:val="00D557D1"/>
    <w:rsid w:val="00DB0636"/>
    <w:rsid w:val="00DC6575"/>
    <w:rsid w:val="00DE1195"/>
    <w:rsid w:val="00DF4FC1"/>
    <w:rsid w:val="00E14249"/>
    <w:rsid w:val="00E717B2"/>
    <w:rsid w:val="00E76517"/>
    <w:rsid w:val="00E9645E"/>
    <w:rsid w:val="00EB1C35"/>
    <w:rsid w:val="00F0489C"/>
    <w:rsid w:val="00F13087"/>
    <w:rsid w:val="00F50005"/>
    <w:rsid w:val="00F650B8"/>
    <w:rsid w:val="00F73C06"/>
    <w:rsid w:val="00F77F09"/>
    <w:rsid w:val="00FC1B2F"/>
    <w:rsid w:val="00FC4329"/>
    <w:rsid w:val="00FD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C7050"/>
  <w15:chartTrackingRefBased/>
  <w15:docId w15:val="{10F51D47-F23A-4243-ABCA-6700360A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sid w:val="00F04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1"/>
    <w:qFormat/>
    <w:rsid w:val="00F0489C"/>
    <w:pPr>
      <w:spacing w:before="241" w:line="276" w:lineRule="exact"/>
      <w:ind w:left="2315" w:hanging="357"/>
      <w:jc w:val="both"/>
      <w:outlineLvl w:val="0"/>
    </w:pPr>
    <w:rPr>
      <w:b/>
      <w:bCs/>
      <w:sz w:val="25"/>
      <w:szCs w:val="25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676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6760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F0489C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F048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0"/>
    <w:uiPriority w:val="39"/>
    <w:qFormat/>
    <w:rsid w:val="00F0489C"/>
    <w:pPr>
      <w:spacing w:before="124"/>
      <w:ind w:left="1828" w:hanging="423"/>
    </w:pPr>
    <w:rPr>
      <w:sz w:val="23"/>
      <w:szCs w:val="23"/>
    </w:rPr>
  </w:style>
  <w:style w:type="paragraph" w:styleId="a4">
    <w:name w:val="Body Text"/>
    <w:basedOn w:val="a0"/>
    <w:link w:val="a5"/>
    <w:uiPriority w:val="1"/>
    <w:qFormat/>
    <w:rsid w:val="00F0489C"/>
    <w:rPr>
      <w:sz w:val="25"/>
      <w:szCs w:val="25"/>
    </w:rPr>
  </w:style>
  <w:style w:type="character" w:customStyle="1" w:styleId="a5">
    <w:name w:val="Основной текст Знак"/>
    <w:basedOn w:val="a1"/>
    <w:link w:val="a4"/>
    <w:uiPriority w:val="1"/>
    <w:rsid w:val="00F0489C"/>
    <w:rPr>
      <w:rFonts w:ascii="Times New Roman" w:eastAsia="Times New Roman" w:hAnsi="Times New Roman" w:cs="Times New Roman"/>
      <w:sz w:val="25"/>
      <w:szCs w:val="25"/>
    </w:rPr>
  </w:style>
  <w:style w:type="paragraph" w:styleId="a6">
    <w:name w:val="Title"/>
    <w:basedOn w:val="a0"/>
    <w:link w:val="a7"/>
    <w:uiPriority w:val="1"/>
    <w:qFormat/>
    <w:rsid w:val="00F0489C"/>
    <w:pPr>
      <w:ind w:left="944" w:right="33"/>
      <w:jc w:val="center"/>
    </w:pPr>
    <w:rPr>
      <w:sz w:val="29"/>
      <w:szCs w:val="29"/>
    </w:rPr>
  </w:style>
  <w:style w:type="character" w:customStyle="1" w:styleId="a7">
    <w:name w:val="Заголовок Знак"/>
    <w:basedOn w:val="a1"/>
    <w:link w:val="a6"/>
    <w:uiPriority w:val="1"/>
    <w:rsid w:val="00F0489C"/>
    <w:rPr>
      <w:rFonts w:ascii="Times New Roman" w:eastAsia="Times New Roman" w:hAnsi="Times New Roman" w:cs="Times New Roman"/>
      <w:sz w:val="29"/>
      <w:szCs w:val="29"/>
    </w:rPr>
  </w:style>
  <w:style w:type="paragraph" w:styleId="a8">
    <w:name w:val="List Paragraph"/>
    <w:basedOn w:val="a0"/>
    <w:uiPriority w:val="1"/>
    <w:qFormat/>
    <w:rsid w:val="00F0489C"/>
    <w:pPr>
      <w:ind w:left="1366" w:firstLine="705"/>
      <w:jc w:val="both"/>
    </w:pPr>
  </w:style>
  <w:style w:type="paragraph" w:customStyle="1" w:styleId="TableParagraph">
    <w:name w:val="Table Paragraph"/>
    <w:basedOn w:val="a0"/>
    <w:uiPriority w:val="1"/>
    <w:qFormat/>
    <w:rsid w:val="00F0489C"/>
  </w:style>
  <w:style w:type="paragraph" w:styleId="3">
    <w:name w:val="Body Text 3"/>
    <w:basedOn w:val="a0"/>
    <w:link w:val="30"/>
    <w:uiPriority w:val="99"/>
    <w:semiHidden/>
    <w:unhideWhenUsed/>
    <w:rsid w:val="00F0489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F0489C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Обычный1"/>
    <w:rsid w:val="00F04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2"/>
    <w:next w:val="12"/>
    <w:rsid w:val="00F0489C"/>
    <w:pPr>
      <w:keepNext/>
      <w:jc w:val="center"/>
    </w:pPr>
    <w:rPr>
      <w:b/>
      <w:sz w:val="44"/>
    </w:rPr>
  </w:style>
  <w:style w:type="paragraph" w:customStyle="1" w:styleId="71">
    <w:name w:val="Заголовок 71"/>
    <w:basedOn w:val="12"/>
    <w:next w:val="12"/>
    <w:rsid w:val="00F0489C"/>
    <w:pPr>
      <w:keepNext/>
      <w:jc w:val="both"/>
    </w:pPr>
    <w:rPr>
      <w:rFonts w:ascii="Arial" w:hAnsi="Arial"/>
      <w:b/>
    </w:rPr>
  </w:style>
  <w:style w:type="paragraph" w:styleId="HTML">
    <w:name w:val="HTML Preformatted"/>
    <w:basedOn w:val="a0"/>
    <w:link w:val="HTML0"/>
    <w:rsid w:val="00F048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F048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8676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80">
    <w:name w:val="Заголовок 8 Знак"/>
    <w:basedOn w:val="a1"/>
    <w:link w:val="8"/>
    <w:uiPriority w:val="9"/>
    <w:semiHidden/>
    <w:rsid w:val="008676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9">
    <w:name w:val="header"/>
    <w:basedOn w:val="a0"/>
    <w:link w:val="aa"/>
    <w:uiPriority w:val="99"/>
    <w:unhideWhenUsed/>
    <w:rsid w:val="00E765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E76517"/>
    <w:rPr>
      <w:rFonts w:ascii="Times New Roman" w:eastAsia="Times New Roman" w:hAnsi="Times New Roman" w:cs="Times New Roman"/>
    </w:rPr>
  </w:style>
  <w:style w:type="paragraph" w:styleId="ab">
    <w:name w:val="footer"/>
    <w:basedOn w:val="a0"/>
    <w:link w:val="ac"/>
    <w:uiPriority w:val="99"/>
    <w:unhideWhenUsed/>
    <w:rsid w:val="00E765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E76517"/>
    <w:rPr>
      <w:rFonts w:ascii="Times New Roman" w:eastAsia="Times New Roman" w:hAnsi="Times New Roman" w:cs="Times New Roman"/>
    </w:rPr>
  </w:style>
  <w:style w:type="paragraph" w:customStyle="1" w:styleId="a">
    <w:name w:val="Список с маркерами"/>
    <w:basedOn w:val="a8"/>
    <w:link w:val="ad"/>
    <w:qFormat/>
    <w:rsid w:val="00CF4B5B"/>
    <w:pPr>
      <w:widowControl/>
      <w:numPr>
        <w:numId w:val="10"/>
      </w:numPr>
      <w:tabs>
        <w:tab w:val="clear" w:pos="567"/>
        <w:tab w:val="num" w:pos="993"/>
      </w:tabs>
      <w:autoSpaceDE/>
      <w:autoSpaceDN/>
      <w:spacing w:before="60" w:after="60"/>
      <w:contextualSpacing/>
    </w:pPr>
    <w:rPr>
      <w:rFonts w:eastAsiaTheme="minorHAnsi"/>
      <w:color w:val="000000" w:themeColor="text1"/>
      <w:sz w:val="24"/>
      <w:szCs w:val="24"/>
    </w:rPr>
  </w:style>
  <w:style w:type="character" w:customStyle="1" w:styleId="ad">
    <w:name w:val="Список с маркерами Знак"/>
    <w:basedOn w:val="a1"/>
    <w:link w:val="a"/>
    <w:rsid w:val="00CF4B5B"/>
    <w:rPr>
      <w:rFonts w:ascii="Times New Roman" w:hAnsi="Times New Roman" w:cs="Times New Roman"/>
      <w:color w:val="000000" w:themeColor="text1"/>
      <w:sz w:val="24"/>
      <w:szCs w:val="24"/>
    </w:rPr>
  </w:style>
  <w:style w:type="character" w:styleId="ae">
    <w:name w:val="Hyperlink"/>
    <w:basedOn w:val="a1"/>
    <w:uiPriority w:val="99"/>
    <w:unhideWhenUsed/>
    <w:rsid w:val="00DE1195"/>
    <w:rPr>
      <w:color w:val="0563C1" w:themeColor="hyperlink"/>
      <w:u w:val="single"/>
    </w:rPr>
  </w:style>
  <w:style w:type="character" w:styleId="af">
    <w:name w:val="Unresolved Mention"/>
    <w:basedOn w:val="a1"/>
    <w:uiPriority w:val="99"/>
    <w:semiHidden/>
    <w:unhideWhenUsed/>
    <w:rsid w:val="00C931AE"/>
    <w:rPr>
      <w:color w:val="605E5C"/>
      <w:shd w:val="clear" w:color="auto" w:fill="E1DFDD"/>
    </w:rPr>
  </w:style>
  <w:style w:type="paragraph" w:styleId="af0">
    <w:name w:val="TOC Heading"/>
    <w:basedOn w:val="1"/>
    <w:next w:val="a0"/>
    <w:uiPriority w:val="39"/>
    <w:unhideWhenUsed/>
    <w:qFormat/>
    <w:rsid w:val="0037399D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37399D"/>
    <w:pPr>
      <w:spacing w:after="100"/>
      <w:ind w:left="220"/>
    </w:pPr>
  </w:style>
  <w:style w:type="character" w:styleId="af1">
    <w:name w:val="line number"/>
    <w:basedOn w:val="a1"/>
    <w:uiPriority w:val="99"/>
    <w:semiHidden/>
    <w:unhideWhenUsed/>
    <w:rsid w:val="001F7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c-energetik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17493-6F70-4DD1-BD87-0A95E6CF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18</Pages>
  <Words>6229</Words>
  <Characters>35511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Андреевна Корчагина</dc:creator>
  <cp:keywords/>
  <dc:description/>
  <cp:lastModifiedBy>Наталия Андреевна Корчагина</cp:lastModifiedBy>
  <cp:revision>5</cp:revision>
  <cp:lastPrinted>2026-08-05T07:47:00Z</cp:lastPrinted>
  <dcterms:created xsi:type="dcterms:W3CDTF">2026-08-05T06:50:00Z</dcterms:created>
  <dcterms:modified xsi:type="dcterms:W3CDTF">2026-08-05T10:08:00Z</dcterms:modified>
</cp:coreProperties>
</file>